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8DAA" w14:textId="6F2D94D3" w:rsidR="0006165F" w:rsidRPr="0055139A" w:rsidRDefault="002E6C62" w:rsidP="005F6284">
      <w:pPr>
        <w:jc w:val="both"/>
        <w:rPr>
          <w:rFonts w:cs="Arial"/>
        </w:rPr>
      </w:pPr>
      <w:r w:rsidRPr="0055139A">
        <w:rPr>
          <w:rFonts w:cs="Arial"/>
          <w:noProof/>
          <w:lang w:eastAsia="en-US"/>
        </w:rPr>
        <w:drawing>
          <wp:anchor distT="0" distB="0" distL="114300" distR="114300" simplePos="0" relativeHeight="251662336" behindDoc="1" locked="0" layoutInCell="1" allowOverlap="1" wp14:anchorId="71CBD868" wp14:editId="25029A8D">
            <wp:simplePos x="0" y="0"/>
            <wp:positionH relativeFrom="column">
              <wp:posOffset>-682824</wp:posOffset>
            </wp:positionH>
            <wp:positionV relativeFrom="paragraph">
              <wp:posOffset>-914400</wp:posOffset>
            </wp:positionV>
            <wp:extent cx="7558828" cy="1069206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Booklet-01.png"/>
                    <pic:cNvPicPr/>
                  </pic:nvPicPr>
                  <pic:blipFill>
                    <a:blip r:embed="rId8">
                      <a:extLst>
                        <a:ext uri="{28A0092B-C50C-407E-A947-70E740481C1C}">
                          <a14:useLocalDpi xmlns:a14="http://schemas.microsoft.com/office/drawing/2010/main" val="0"/>
                        </a:ext>
                      </a:extLst>
                    </a:blip>
                    <a:stretch>
                      <a:fillRect/>
                    </a:stretch>
                  </pic:blipFill>
                  <pic:spPr>
                    <a:xfrm>
                      <a:off x="0" y="0"/>
                      <a:ext cx="7558828" cy="10692065"/>
                    </a:xfrm>
                    <a:prstGeom prst="rect">
                      <a:avLst/>
                    </a:prstGeom>
                  </pic:spPr>
                </pic:pic>
              </a:graphicData>
            </a:graphic>
            <wp14:sizeRelH relativeFrom="page">
              <wp14:pctWidth>0</wp14:pctWidth>
            </wp14:sizeRelH>
            <wp14:sizeRelV relativeFrom="page">
              <wp14:pctHeight>0</wp14:pctHeight>
            </wp14:sizeRelV>
          </wp:anchor>
        </w:drawing>
      </w:r>
    </w:p>
    <w:p w14:paraId="6F358DAB" w14:textId="0C755B87" w:rsidR="0006165F" w:rsidRPr="0055139A" w:rsidRDefault="002E6C62">
      <w:pPr>
        <w:spacing w:after="160" w:line="259" w:lineRule="auto"/>
        <w:rPr>
          <w:rFonts w:cs="Arial"/>
        </w:rPr>
      </w:pPr>
      <w:r w:rsidRPr="0055139A">
        <w:rPr>
          <w:rFonts w:cs="Arial"/>
          <w:noProof/>
          <w:lang w:eastAsia="en-US"/>
        </w:rPr>
        <mc:AlternateContent>
          <mc:Choice Requires="wps">
            <w:drawing>
              <wp:anchor distT="0" distB="0" distL="114300" distR="114300" simplePos="0" relativeHeight="251664384" behindDoc="0" locked="0" layoutInCell="1" allowOverlap="1" wp14:anchorId="0D450E9B" wp14:editId="44E60E81">
                <wp:simplePos x="0" y="0"/>
                <wp:positionH relativeFrom="column">
                  <wp:posOffset>-38100</wp:posOffset>
                </wp:positionH>
                <wp:positionV relativeFrom="paragraph">
                  <wp:posOffset>929640</wp:posOffset>
                </wp:positionV>
                <wp:extent cx="4267200" cy="368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267200" cy="368300"/>
                        </a:xfrm>
                        <a:prstGeom prst="rect">
                          <a:avLst/>
                        </a:prstGeom>
                        <a:noFill/>
                        <a:ln w="6350">
                          <a:noFill/>
                        </a:ln>
                      </wps:spPr>
                      <wps:txbx>
                        <w:txbxContent>
                          <w:p w14:paraId="144F585B" w14:textId="67450EE3" w:rsidR="003C5D3D" w:rsidRPr="002E6C62" w:rsidRDefault="003C5D3D" w:rsidP="002E6C62">
                            <w:pPr>
                              <w:jc w:val="center"/>
                              <w:rPr>
                                <w:rFonts w:cs="Arial"/>
                                <w:color w:val="FFFFFF" w:themeColor="background1"/>
                                <w:sz w:val="32"/>
                                <w:szCs w:val="32"/>
                              </w:rPr>
                            </w:pPr>
                            <w:r w:rsidRPr="002E6C62">
                              <w:rPr>
                                <w:rFonts w:ascii="Century Gothic" w:hAnsi="Century Gothic"/>
                                <w:b/>
                                <w:color w:val="FFFFFF" w:themeColor="background1"/>
                                <w:sz w:val="32"/>
                                <w:szCs w:val="32"/>
                              </w:rPr>
                              <w:t xml:space="preserve">Version 1: </w:t>
                            </w:r>
                            <w:r>
                              <w:rPr>
                                <w:rFonts w:ascii="Century Gothic" w:hAnsi="Century Gothic"/>
                                <w:b/>
                                <w:color w:val="FFFFFF" w:themeColor="background1"/>
                                <w:sz w:val="32"/>
                                <w:szCs w:val="32"/>
                              </w:rPr>
                              <w:t>24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50E9B" id="_x0000_t202" coordsize="21600,21600" o:spt="202" path="m,l,21600r21600,l21600,xe">
                <v:stroke joinstyle="miter"/>
                <v:path gradientshapeok="t" o:connecttype="rect"/>
              </v:shapetype>
              <v:shape id="Text Box 8" o:spid="_x0000_s1026" type="#_x0000_t202" style="position:absolute;margin-left:-3pt;margin-top:73.2pt;width:336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" filled="f" stroked="f" strokeweight=".5pt">
                <v:textbox>
                  <w:txbxContent>
                    <w:p w14:paraId="144F585B" w14:textId="67450EE3" w:rsidR="003C5D3D" w:rsidRPr="002E6C62" w:rsidRDefault="003C5D3D" w:rsidP="002E6C62">
                      <w:pPr>
                        <w:jc w:val="center"/>
                        <w:rPr>
                          <w:rFonts w:cs="Arial"/>
                          <w:color w:val="FFFFFF" w:themeColor="background1"/>
                          <w:sz w:val="32"/>
                          <w:szCs w:val="32"/>
                        </w:rPr>
                      </w:pPr>
                      <w:r w:rsidRPr="002E6C62">
                        <w:rPr>
                          <w:rFonts w:ascii="Century Gothic" w:hAnsi="Century Gothic"/>
                          <w:b/>
                          <w:color w:val="FFFFFF" w:themeColor="background1"/>
                          <w:sz w:val="32"/>
                          <w:szCs w:val="32"/>
                        </w:rPr>
                        <w:t xml:space="preserve">Version 1: </w:t>
                      </w:r>
                      <w:r>
                        <w:rPr>
                          <w:rFonts w:ascii="Century Gothic" w:hAnsi="Century Gothic"/>
                          <w:b/>
                          <w:color w:val="FFFFFF" w:themeColor="background1"/>
                          <w:sz w:val="32"/>
                          <w:szCs w:val="32"/>
                        </w:rPr>
                        <w:t>24 April 2020</w:t>
                      </w:r>
                    </w:p>
                  </w:txbxContent>
                </v:textbox>
              </v:shape>
            </w:pict>
          </mc:Fallback>
        </mc:AlternateContent>
      </w:r>
      <w:r w:rsidR="00E663C5" w:rsidRPr="0055139A">
        <w:rPr>
          <w:rFonts w:cs="Arial"/>
          <w:noProof/>
          <w:lang w:eastAsia="en-US"/>
        </w:rPr>
        <mc:AlternateContent>
          <mc:Choice Requires="wps">
            <w:drawing>
              <wp:anchor distT="0" distB="0" distL="114300" distR="114300" simplePos="0" relativeHeight="251661312" behindDoc="0" locked="0" layoutInCell="1" allowOverlap="1" wp14:anchorId="5718A6E8" wp14:editId="4EBE30D5">
                <wp:simplePos x="0" y="0"/>
                <wp:positionH relativeFrom="column">
                  <wp:posOffset>-197485</wp:posOffset>
                </wp:positionH>
                <wp:positionV relativeFrom="paragraph">
                  <wp:posOffset>8387080</wp:posOffset>
                </wp:positionV>
                <wp:extent cx="6629400" cy="739588"/>
                <wp:effectExtent l="0" t="0" r="0" b="0"/>
                <wp:wrapNone/>
                <wp:docPr id="5" name="Text Box 5"/>
                <wp:cNvGraphicFramePr/>
                <a:graphic xmlns:a="http://schemas.openxmlformats.org/drawingml/2006/main">
                  <a:graphicData uri="http://schemas.microsoft.com/office/word/2010/wordprocessingShape">
                    <wps:wsp>
                      <wps:cNvSpPr txBox="1"/>
                      <wps:spPr>
                        <a:xfrm>
                          <a:off x="0" y="0"/>
                          <a:ext cx="6629400" cy="739588"/>
                        </a:xfrm>
                        <a:prstGeom prst="rect">
                          <a:avLst/>
                        </a:prstGeom>
                        <a:noFill/>
                        <a:ln w="6350">
                          <a:noFill/>
                        </a:ln>
                      </wps:spPr>
                      <wps:txbx>
                        <w:txbxContent>
                          <w:p w14:paraId="7D0D63AB" w14:textId="4EA954C2" w:rsidR="003C5D3D" w:rsidRPr="00A45F3C" w:rsidRDefault="003C5D3D" w:rsidP="00802DCB">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MiX 4000 / MiX 6000</w:t>
                            </w:r>
                          </w:p>
                          <w:p w14:paraId="3F77F63E" w14:textId="0CD8C58A" w:rsidR="003C5D3D" w:rsidRPr="00A45F3C" w:rsidRDefault="003C5D3D" w:rsidP="00802DCB">
                            <w:pPr>
                              <w:jc w:val="center"/>
                              <w:rPr>
                                <w:rFonts w:cs="Arial"/>
                                <w:color w:val="FFFFFF" w:themeColor="background1"/>
                                <w:sz w:val="32"/>
                                <w:szCs w:val="32"/>
                              </w:rPr>
                            </w:pPr>
                            <w:r>
                              <w:rPr>
                                <w:rFonts w:cs="Arial"/>
                                <w:color w:val="FFFFFF" w:themeColor="background1"/>
                                <w:sz w:val="32"/>
                                <w:szCs w:val="32"/>
                              </w:rPr>
                              <w:t>3-Axis Accelerometer Application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18A6E8" id="Text Box 5" o:spid="_x0000_s1027" type="#_x0000_t202" style="position:absolute;margin-left:-15.55pt;margin-top:660.4pt;width:522pt;height:5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" filled="f" stroked="f" strokeweight=".5pt">
                <v:textbox>
                  <w:txbxContent>
                    <w:p w14:paraId="7D0D63AB" w14:textId="4EA954C2" w:rsidR="003C5D3D" w:rsidRPr="00A45F3C" w:rsidRDefault="003C5D3D" w:rsidP="00802DCB">
                      <w:pPr>
                        <w:jc w:val="center"/>
                        <w:rPr>
                          <w:rFonts w:ascii="Century Gothic" w:hAnsi="Century Gothic"/>
                          <w:b/>
                          <w:color w:val="FFFFFF" w:themeColor="background1"/>
                          <w:sz w:val="44"/>
                          <w:szCs w:val="44"/>
                        </w:rPr>
                      </w:pPr>
                      <w:r>
                        <w:rPr>
                          <w:rFonts w:ascii="Century Gothic" w:hAnsi="Century Gothic"/>
                          <w:b/>
                          <w:color w:val="FFFFFF" w:themeColor="background1"/>
                          <w:sz w:val="44"/>
                          <w:szCs w:val="44"/>
                        </w:rPr>
                        <w:t>MiX 4000 / MiX 6000</w:t>
                      </w:r>
                    </w:p>
                    <w:p w14:paraId="3F77F63E" w14:textId="0CD8C58A" w:rsidR="003C5D3D" w:rsidRPr="00A45F3C" w:rsidRDefault="003C5D3D" w:rsidP="00802DCB">
                      <w:pPr>
                        <w:jc w:val="center"/>
                        <w:rPr>
                          <w:rFonts w:cs="Arial"/>
                          <w:color w:val="FFFFFF" w:themeColor="background1"/>
                          <w:sz w:val="32"/>
                          <w:szCs w:val="32"/>
                        </w:rPr>
                      </w:pPr>
                      <w:r>
                        <w:rPr>
                          <w:rFonts w:cs="Arial"/>
                          <w:color w:val="FFFFFF" w:themeColor="background1"/>
                          <w:sz w:val="32"/>
                          <w:szCs w:val="32"/>
                        </w:rPr>
                        <w:t>3-Axis Accelerometer Application Note</w:t>
                      </w:r>
                    </w:p>
                  </w:txbxContent>
                </v:textbox>
              </v:shape>
            </w:pict>
          </mc:Fallback>
        </mc:AlternateContent>
      </w:r>
      <w:r w:rsidR="0006165F" w:rsidRPr="0055139A">
        <w:rPr>
          <w:rFonts w:cs="Arial"/>
        </w:rPr>
        <w:br w:type="page"/>
      </w:r>
    </w:p>
    <w:sdt>
      <w:sdtPr>
        <w:rPr>
          <w:rFonts w:ascii="Arial" w:eastAsia="SimSun" w:hAnsi="Arial"/>
          <w:b w:val="0"/>
          <w:bCs/>
          <w:color w:val="auto"/>
          <w:sz w:val="24"/>
          <w:szCs w:val="24"/>
          <w:lang w:val="en-US" w:eastAsia="zh-CN"/>
        </w:rPr>
        <w:id w:val="-1954628641"/>
        <w:docPartObj>
          <w:docPartGallery w:val="Table of Contents"/>
          <w:docPartUnique/>
        </w:docPartObj>
      </w:sdtPr>
      <w:sdtEndPr>
        <w:rPr>
          <w:rFonts w:cs="Arial"/>
          <w:bCs w:val="0"/>
          <w:noProof/>
          <w:sz w:val="20"/>
          <w:szCs w:val="20"/>
        </w:rPr>
      </w:sdtEndPr>
      <w:sdtContent>
        <w:p w14:paraId="3B1EDAC3" w14:textId="77777777" w:rsidR="00DF1E68" w:rsidRPr="0055139A" w:rsidRDefault="00DF1E68" w:rsidP="00C90A14">
          <w:pPr>
            <w:pStyle w:val="TOCHeading"/>
            <w:rPr>
              <w:rFonts w:eastAsia="SimSun"/>
              <w:bCs/>
              <w:sz w:val="24"/>
              <w:szCs w:val="24"/>
              <w:lang w:eastAsia="zh-CN"/>
            </w:rPr>
          </w:pPr>
          <w:r w:rsidRPr="0055139A">
            <w:t>Table of Contents</w:t>
          </w:r>
        </w:p>
        <w:p w14:paraId="29BB4C40" w14:textId="77777777" w:rsidR="00DF1E68" w:rsidRPr="0055139A" w:rsidRDefault="00DF1E68" w:rsidP="00DF1E68">
          <w:pPr>
            <w:rPr>
              <w:rFonts w:cs="Arial"/>
              <w:lang w:eastAsia="en-US"/>
            </w:rPr>
          </w:pPr>
        </w:p>
        <w:p w14:paraId="35821667" w14:textId="43167C02" w:rsidR="00E13337" w:rsidRPr="00E13337" w:rsidRDefault="00DF1E68">
          <w:pPr>
            <w:pStyle w:val="TOC1"/>
            <w:tabs>
              <w:tab w:val="right" w:leader="dot" w:pos="9736"/>
            </w:tabs>
            <w:rPr>
              <w:rFonts w:asciiTheme="minorHAnsi" w:eastAsiaTheme="minorEastAsia" w:hAnsiTheme="minorHAnsi" w:cstheme="minorBidi"/>
              <w:noProof/>
              <w:sz w:val="20"/>
              <w:szCs w:val="20"/>
              <w:lang w:eastAsia="en-US"/>
            </w:rPr>
          </w:pPr>
          <w:r w:rsidRPr="00E13337">
            <w:rPr>
              <w:rFonts w:cs="Arial"/>
              <w:sz w:val="20"/>
              <w:szCs w:val="20"/>
            </w:rPr>
            <w:fldChar w:fldCharType="begin"/>
          </w:r>
          <w:r w:rsidRPr="00E13337">
            <w:rPr>
              <w:rFonts w:cs="Arial"/>
              <w:sz w:val="20"/>
              <w:szCs w:val="20"/>
            </w:rPr>
            <w:instrText xml:space="preserve"> TOC \o "1-3" \h \z \u </w:instrText>
          </w:r>
          <w:r w:rsidRPr="00E13337">
            <w:rPr>
              <w:rFonts w:cs="Arial"/>
              <w:sz w:val="20"/>
              <w:szCs w:val="20"/>
            </w:rPr>
            <w:fldChar w:fldCharType="separate"/>
          </w:r>
          <w:hyperlink w:anchor="_Toc39475526" w:history="1">
            <w:r w:rsidR="00E13337" w:rsidRPr="00E13337">
              <w:rPr>
                <w:rStyle w:val="Hyperlink"/>
                <w:noProof/>
                <w:sz w:val="20"/>
                <w:szCs w:val="20"/>
              </w:rPr>
              <w:t>Overview</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_Toc39475526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3</w:t>
            </w:r>
            <w:r w:rsidR="00E13337" w:rsidRPr="00E13337">
              <w:rPr>
                <w:noProof/>
                <w:webHidden/>
                <w:sz w:val="20"/>
                <w:szCs w:val="20"/>
              </w:rPr>
              <w:fldChar w:fldCharType="end"/>
            </w:r>
          </w:hyperlink>
        </w:p>
        <w:p w14:paraId="5AA2447C" w14:textId="28F69F7F"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27" w:history="1">
            <w:r w:rsidR="00E13337" w:rsidRPr="00E13337">
              <w:rPr>
                <w:rStyle w:val="Hyperlink"/>
                <w:noProof/>
                <w:sz w:val="20"/>
                <w:szCs w:val="20"/>
              </w:rPr>
              <w:t>General Event Configuration</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_Toc39475527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3</w:t>
            </w:r>
            <w:r w:rsidR="00E13337" w:rsidRPr="00E13337">
              <w:rPr>
                <w:noProof/>
                <w:webHidden/>
                <w:sz w:val="20"/>
                <w:szCs w:val="20"/>
              </w:rPr>
              <w:fldChar w:fldCharType="end"/>
            </w:r>
          </w:hyperlink>
        </w:p>
        <w:p w14:paraId="1E2A2570" w14:textId="0D38F342"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28" w:history="1">
            <w:r w:rsidR="00E13337" w:rsidRPr="00E13337">
              <w:rPr>
                <w:rStyle w:val="Hyperlink"/>
                <w:noProof/>
                <w:sz w:val="20"/>
                <w:szCs w:val="20"/>
              </w:rPr>
              <w:t>Auto Calibration of 3-Axis Accelerometer</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_Toc39475528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4</w:t>
            </w:r>
            <w:r w:rsidR="00E13337" w:rsidRPr="00E13337">
              <w:rPr>
                <w:noProof/>
                <w:webHidden/>
                <w:sz w:val="20"/>
                <w:szCs w:val="20"/>
              </w:rPr>
              <w:fldChar w:fldCharType="end"/>
            </w:r>
          </w:hyperlink>
        </w:p>
        <w:p w14:paraId="51EAEBBD" w14:textId="063FA0CD"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29" w:history="1">
            <w:r w:rsidR="00E13337" w:rsidRPr="00E13337">
              <w:rPr>
                <w:rStyle w:val="Hyperlink"/>
                <w:noProof/>
                <w:sz w:val="20"/>
                <w:szCs w:val="20"/>
              </w:rPr>
              <w:t>Example Definitions 3-Axis Events</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_Toc39475529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4</w:t>
            </w:r>
            <w:r w:rsidR="00E13337" w:rsidRPr="00E13337">
              <w:rPr>
                <w:noProof/>
                <w:webHidden/>
                <w:sz w:val="20"/>
                <w:szCs w:val="20"/>
              </w:rPr>
              <w:fldChar w:fldCharType="end"/>
            </w:r>
          </w:hyperlink>
        </w:p>
        <w:p w14:paraId="3C629863" w14:textId="2BB748EB"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30" w:history="1">
            <w:r w:rsidR="00E13337" w:rsidRPr="00E13337">
              <w:rPr>
                <w:rStyle w:val="Hyperlink"/>
                <w:noProof/>
                <w:sz w:val="20"/>
                <w:szCs w:val="20"/>
              </w:rPr>
              <w:t>Sensitivity Settings in MiX Fleet Manager</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_Toc39475530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6</w:t>
            </w:r>
            <w:r w:rsidR="00E13337" w:rsidRPr="00E13337">
              <w:rPr>
                <w:noProof/>
                <w:webHidden/>
                <w:sz w:val="20"/>
                <w:szCs w:val="20"/>
              </w:rPr>
              <w:fldChar w:fldCharType="end"/>
            </w:r>
          </w:hyperlink>
        </w:p>
        <w:p w14:paraId="2D7CE8EE" w14:textId="76C4F972"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31" w:history="1">
            <w:r w:rsidR="00E13337" w:rsidRPr="00E13337">
              <w:rPr>
                <w:rStyle w:val="Hyperlink"/>
                <w:noProof/>
                <w:sz w:val="20"/>
                <w:szCs w:val="20"/>
              </w:rPr>
              <w:t>Impact Severity</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_Toc39475531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7</w:t>
            </w:r>
            <w:r w:rsidR="00E13337" w:rsidRPr="00E13337">
              <w:rPr>
                <w:noProof/>
                <w:webHidden/>
                <w:sz w:val="20"/>
                <w:szCs w:val="20"/>
              </w:rPr>
              <w:fldChar w:fldCharType="end"/>
            </w:r>
          </w:hyperlink>
        </w:p>
        <w:p w14:paraId="2C00B992" w14:textId="5D11BF26"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32" w:history="1">
            <w:r w:rsidR="00E13337" w:rsidRPr="00E13337">
              <w:rPr>
                <w:rStyle w:val="Hyperlink"/>
                <w:noProof/>
                <w:sz w:val="20"/>
                <w:szCs w:val="20"/>
                <w:lang w:eastAsia="en-US"/>
              </w:rPr>
              <w:t>Conversions</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_Toc39475532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7</w:t>
            </w:r>
            <w:r w:rsidR="00E13337" w:rsidRPr="00E13337">
              <w:rPr>
                <w:noProof/>
                <w:webHidden/>
                <w:sz w:val="20"/>
                <w:szCs w:val="20"/>
              </w:rPr>
              <w:fldChar w:fldCharType="end"/>
            </w:r>
          </w:hyperlink>
        </w:p>
        <w:p w14:paraId="32DBD7FA" w14:textId="5FFFFB67"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33" w:history="1">
            <w:r w:rsidR="00E13337" w:rsidRPr="00E13337">
              <w:rPr>
                <w:rStyle w:val="Hyperlink"/>
                <w:noProof/>
                <w:sz w:val="20"/>
                <w:szCs w:val="20"/>
              </w:rPr>
              <w:t>Examples</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_Toc39475533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7</w:t>
            </w:r>
            <w:r w:rsidR="00E13337" w:rsidRPr="00E13337">
              <w:rPr>
                <w:noProof/>
                <w:webHidden/>
                <w:sz w:val="20"/>
                <w:szCs w:val="20"/>
              </w:rPr>
              <w:fldChar w:fldCharType="end"/>
            </w:r>
          </w:hyperlink>
        </w:p>
        <w:p w14:paraId="36F965AA" w14:textId="4D46D68E"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34" w:history="1">
            <w:r w:rsidR="00E13337" w:rsidRPr="00E13337">
              <w:rPr>
                <w:rStyle w:val="Hyperlink"/>
                <w:noProof/>
                <w:sz w:val="20"/>
                <w:szCs w:val="20"/>
                <w:lang w:eastAsia="en-US"/>
              </w:rPr>
              <w:t>Recommendations</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_Toc39475534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7</w:t>
            </w:r>
            <w:r w:rsidR="00E13337" w:rsidRPr="00E13337">
              <w:rPr>
                <w:noProof/>
                <w:webHidden/>
                <w:sz w:val="20"/>
                <w:szCs w:val="20"/>
              </w:rPr>
              <w:fldChar w:fldCharType="end"/>
            </w:r>
          </w:hyperlink>
        </w:p>
        <w:p w14:paraId="18BE0E6A" w14:textId="2B529B45" w:rsidR="00E13337" w:rsidRPr="00E13337" w:rsidRDefault="00B70F5E">
          <w:pPr>
            <w:pStyle w:val="TOC1"/>
            <w:tabs>
              <w:tab w:val="right" w:leader="dot" w:pos="9736"/>
            </w:tabs>
            <w:rPr>
              <w:rFonts w:asciiTheme="minorHAnsi" w:eastAsiaTheme="minorEastAsia" w:hAnsiTheme="minorHAnsi" w:cstheme="minorBidi"/>
              <w:noProof/>
              <w:sz w:val="20"/>
              <w:szCs w:val="20"/>
              <w:lang w:eastAsia="en-US"/>
            </w:rPr>
          </w:pPr>
          <w:hyperlink w:anchor="_Toc39475535" w:history="1">
            <w:r w:rsidR="00E13337" w:rsidRPr="00E13337">
              <w:rPr>
                <w:rStyle w:val="Hyperlink"/>
                <w:noProof/>
                <w:sz w:val="20"/>
                <w:szCs w:val="20"/>
              </w:rPr>
              <w:t>Frequently asked questions</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_Toc39475535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4E3BC250" w14:textId="064F1841"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36" w:history="1">
            <w:r w:rsidR="00E13337" w:rsidRPr="00E13337">
              <w:rPr>
                <w:rStyle w:val="Hyperlink"/>
                <w:noProof/>
                <w:sz w:val="20"/>
                <w:szCs w:val="20"/>
              </w:rPr>
              <w:t>Must the OBC be installed in a specific orientation for the accelerometer to work?</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_Toc39475536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659A4DAD" w14:textId="07B82A11"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37" w:history="1">
            <w:r w:rsidR="00E13337" w:rsidRPr="00E13337">
              <w:rPr>
                <w:rStyle w:val="Hyperlink"/>
                <w:noProof/>
                <w:sz w:val="20"/>
                <w:szCs w:val="20"/>
              </w:rPr>
              <w:t>At what point does the auto-calibration occur?</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_Toc39475537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6BA2E526" w14:textId="0EC47F6E"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38" w:history="1">
            <w:r w:rsidR="00E13337" w:rsidRPr="00E13337">
              <w:rPr>
                <w:rStyle w:val="Hyperlink"/>
                <w:noProof/>
                <w:sz w:val="20"/>
                <w:szCs w:val="20"/>
              </w:rPr>
              <w:t>Why is “Impact Severity” and “Road Roughness” not specified in G?</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_Toc39475538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633DD3F2" w14:textId="36D8CC0C"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39" w:history="1">
            <w:r w:rsidR="00E13337" w:rsidRPr="00E13337">
              <w:rPr>
                <w:rStyle w:val="Hyperlink"/>
                <w:noProof/>
                <w:sz w:val="20"/>
                <w:szCs w:val="20"/>
              </w:rPr>
              <w:t>Why is there no direction (left/right) for Harsh Cornering?</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_Toc39475539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55F8CF8B" w14:textId="6DAE3DE8"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40" w:history="1">
            <w:r w:rsidR="00E13337" w:rsidRPr="00E13337">
              <w:rPr>
                <w:rStyle w:val="Hyperlink"/>
                <w:noProof/>
                <w:sz w:val="20"/>
                <w:szCs w:val="20"/>
              </w:rPr>
              <w:t>Will Harsh Cornering with different sensitivity levels be available at some point?</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_Toc39475540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453EDF2A" w14:textId="52D0A92D" w:rsidR="00E13337" w:rsidRPr="00E13337" w:rsidRDefault="00B70F5E">
          <w:pPr>
            <w:pStyle w:val="TOC2"/>
            <w:tabs>
              <w:tab w:val="right" w:leader="dot" w:pos="9736"/>
            </w:tabs>
            <w:rPr>
              <w:rFonts w:asciiTheme="minorHAnsi" w:eastAsiaTheme="minorEastAsia" w:hAnsiTheme="minorHAnsi" w:cstheme="minorBidi"/>
              <w:noProof/>
              <w:sz w:val="20"/>
              <w:szCs w:val="20"/>
              <w:lang w:eastAsia="en-US"/>
            </w:rPr>
          </w:pPr>
          <w:hyperlink w:anchor="_Toc39475541" w:history="1">
            <w:r w:rsidR="00E13337" w:rsidRPr="00E13337">
              <w:rPr>
                <w:rStyle w:val="Hyperlink"/>
                <w:noProof/>
                <w:sz w:val="20"/>
                <w:szCs w:val="20"/>
              </w:rPr>
              <w:t>Is it possible to store the 3-axis values on a second-per-second basis as TACHO data?</w:t>
            </w:r>
            <w:r w:rsidR="00E13337" w:rsidRPr="00E13337">
              <w:rPr>
                <w:noProof/>
                <w:webHidden/>
                <w:sz w:val="20"/>
                <w:szCs w:val="20"/>
              </w:rPr>
              <w:tab/>
            </w:r>
            <w:r w:rsidR="00E13337" w:rsidRPr="00E13337">
              <w:rPr>
                <w:noProof/>
                <w:webHidden/>
                <w:sz w:val="20"/>
                <w:szCs w:val="20"/>
              </w:rPr>
              <w:fldChar w:fldCharType="begin"/>
            </w:r>
            <w:r w:rsidR="00E13337" w:rsidRPr="00E13337">
              <w:rPr>
                <w:noProof/>
                <w:webHidden/>
                <w:sz w:val="20"/>
                <w:szCs w:val="20"/>
              </w:rPr>
              <w:instrText xml:space="preserve"> PAGEREF _Toc39475541 \h </w:instrText>
            </w:r>
            <w:r w:rsidR="00E13337" w:rsidRPr="00E13337">
              <w:rPr>
                <w:noProof/>
                <w:webHidden/>
                <w:sz w:val="20"/>
                <w:szCs w:val="20"/>
              </w:rPr>
            </w:r>
            <w:r w:rsidR="00E13337" w:rsidRPr="00E13337">
              <w:rPr>
                <w:noProof/>
                <w:webHidden/>
                <w:sz w:val="20"/>
                <w:szCs w:val="20"/>
              </w:rPr>
              <w:fldChar w:fldCharType="separate"/>
            </w:r>
            <w:r w:rsidR="009267FC">
              <w:rPr>
                <w:noProof/>
                <w:webHidden/>
                <w:sz w:val="20"/>
                <w:szCs w:val="20"/>
              </w:rPr>
              <w:t>8</w:t>
            </w:r>
            <w:r w:rsidR="00E13337" w:rsidRPr="00E13337">
              <w:rPr>
                <w:noProof/>
                <w:webHidden/>
                <w:sz w:val="20"/>
                <w:szCs w:val="20"/>
              </w:rPr>
              <w:fldChar w:fldCharType="end"/>
            </w:r>
          </w:hyperlink>
        </w:p>
        <w:p w14:paraId="3A0263AF" w14:textId="55D70906" w:rsidR="00DF1E68" w:rsidRPr="00E13337" w:rsidRDefault="00DF1E68" w:rsidP="00DF1E68">
          <w:pPr>
            <w:rPr>
              <w:rFonts w:cs="Arial"/>
              <w:sz w:val="20"/>
              <w:szCs w:val="20"/>
            </w:rPr>
          </w:pPr>
          <w:r w:rsidRPr="00E13337">
            <w:rPr>
              <w:rFonts w:cs="Arial"/>
              <w:b/>
              <w:bCs/>
              <w:noProof/>
              <w:sz w:val="20"/>
              <w:szCs w:val="20"/>
            </w:rPr>
            <w:fldChar w:fldCharType="end"/>
          </w:r>
        </w:p>
      </w:sdtContent>
    </w:sdt>
    <w:p w14:paraId="08B712A9" w14:textId="77777777" w:rsidR="00DF1E68" w:rsidRPr="0055139A" w:rsidRDefault="00DF1E68" w:rsidP="00DF1E68">
      <w:pPr>
        <w:rPr>
          <w:rFonts w:cs="Arial"/>
          <w:sz w:val="22"/>
          <w:szCs w:val="22"/>
        </w:rPr>
      </w:pPr>
    </w:p>
    <w:p w14:paraId="725387F3" w14:textId="77777777" w:rsidR="00DF1E68" w:rsidRPr="0055139A" w:rsidRDefault="00DF1E68" w:rsidP="00DF1E68">
      <w:pPr>
        <w:rPr>
          <w:rFonts w:cs="Arial"/>
          <w:sz w:val="22"/>
          <w:szCs w:val="22"/>
        </w:rPr>
      </w:pPr>
    </w:p>
    <w:p w14:paraId="09937C14" w14:textId="77777777" w:rsidR="00DF1E68" w:rsidRPr="0055139A" w:rsidRDefault="00DF1E68" w:rsidP="00DF1E68">
      <w:pPr>
        <w:rPr>
          <w:rFonts w:cs="Arial"/>
          <w:sz w:val="22"/>
          <w:szCs w:val="22"/>
        </w:rPr>
      </w:pPr>
    </w:p>
    <w:p w14:paraId="7A0BB60C" w14:textId="77777777" w:rsidR="00DF1E68" w:rsidRPr="0055139A" w:rsidRDefault="00DF1E68" w:rsidP="00DF1E68">
      <w:pPr>
        <w:rPr>
          <w:rFonts w:cs="Arial"/>
          <w:sz w:val="22"/>
          <w:szCs w:val="22"/>
        </w:rPr>
      </w:pPr>
    </w:p>
    <w:p w14:paraId="2E53DFB3" w14:textId="77777777" w:rsidR="00DF1E68" w:rsidRPr="0055139A" w:rsidRDefault="00DF1E68" w:rsidP="00DF1E68">
      <w:pPr>
        <w:rPr>
          <w:rFonts w:cs="Arial"/>
          <w:sz w:val="22"/>
          <w:szCs w:val="22"/>
        </w:rPr>
      </w:pPr>
    </w:p>
    <w:p w14:paraId="62B99AE2" w14:textId="77777777" w:rsidR="00DF1E68" w:rsidRPr="0055139A" w:rsidRDefault="00DF1E68" w:rsidP="00DF1E68">
      <w:pPr>
        <w:rPr>
          <w:rFonts w:cs="Arial"/>
          <w:sz w:val="22"/>
          <w:szCs w:val="22"/>
        </w:rPr>
      </w:pPr>
    </w:p>
    <w:p w14:paraId="0577CD89" w14:textId="77777777" w:rsidR="00DF1E68" w:rsidRPr="0055139A" w:rsidRDefault="00DF1E68" w:rsidP="00DF1E68">
      <w:pPr>
        <w:rPr>
          <w:rFonts w:cs="Arial"/>
          <w:sz w:val="22"/>
          <w:szCs w:val="22"/>
        </w:rPr>
      </w:pPr>
    </w:p>
    <w:p w14:paraId="6014B6CB" w14:textId="77777777" w:rsidR="00DF1E68" w:rsidRPr="0055139A" w:rsidRDefault="00DF1E68" w:rsidP="00DF1E68">
      <w:pPr>
        <w:rPr>
          <w:rFonts w:cs="Arial"/>
          <w:sz w:val="22"/>
          <w:szCs w:val="22"/>
        </w:rPr>
      </w:pPr>
    </w:p>
    <w:p w14:paraId="15B5622A" w14:textId="5F5F4E6D" w:rsidR="0055139A" w:rsidRPr="0055139A" w:rsidRDefault="0055139A">
      <w:pPr>
        <w:spacing w:after="160" w:line="259" w:lineRule="auto"/>
        <w:rPr>
          <w:rFonts w:cs="Arial"/>
          <w:sz w:val="22"/>
          <w:szCs w:val="22"/>
        </w:rPr>
      </w:pPr>
      <w:r w:rsidRPr="0055139A">
        <w:rPr>
          <w:rFonts w:cs="Arial"/>
          <w:sz w:val="22"/>
          <w:szCs w:val="22"/>
        </w:rPr>
        <w:br w:type="page"/>
      </w:r>
    </w:p>
    <w:p w14:paraId="1EB52049" w14:textId="34027EFC" w:rsidR="00DF1E68" w:rsidRDefault="00DF1E68" w:rsidP="00C90A14">
      <w:pPr>
        <w:pStyle w:val="Heading1"/>
      </w:pPr>
      <w:bookmarkStart w:id="0" w:name="_Toc39475526"/>
      <w:r w:rsidRPr="00C90A14">
        <w:lastRenderedPageBreak/>
        <w:t>Ov</w:t>
      </w:r>
      <w:r w:rsidRPr="0055139A">
        <w:t>erview</w:t>
      </w:r>
      <w:bookmarkEnd w:id="0"/>
    </w:p>
    <w:p w14:paraId="5DFD9C8B" w14:textId="77777777" w:rsidR="00C90A14" w:rsidRDefault="00C90A14" w:rsidP="0055139A">
      <w:pPr>
        <w:jc w:val="both"/>
        <w:rPr>
          <w:rFonts w:cs="Arial"/>
          <w:bCs/>
          <w:sz w:val="22"/>
          <w:szCs w:val="22"/>
        </w:rPr>
      </w:pPr>
    </w:p>
    <w:p w14:paraId="25A461E5" w14:textId="031ADEFD" w:rsidR="00DF1E68" w:rsidRPr="00D07589" w:rsidRDefault="00DF1E68" w:rsidP="0055139A">
      <w:pPr>
        <w:jc w:val="both"/>
        <w:rPr>
          <w:rFonts w:cs="Arial"/>
          <w:bCs/>
          <w:sz w:val="20"/>
          <w:szCs w:val="20"/>
        </w:rPr>
      </w:pPr>
      <w:bookmarkStart w:id="1" w:name="_GoBack"/>
      <w:r w:rsidRPr="00D07589">
        <w:rPr>
          <w:rFonts w:cs="Arial"/>
          <w:bCs/>
          <w:sz w:val="20"/>
          <w:szCs w:val="20"/>
        </w:rPr>
        <w:t>The purpose of this document is to provide detailed instructions</w:t>
      </w:r>
      <w:r w:rsidR="005232F3" w:rsidRPr="00D07589">
        <w:rPr>
          <w:rFonts w:cs="Arial"/>
          <w:bCs/>
          <w:sz w:val="20"/>
          <w:szCs w:val="20"/>
        </w:rPr>
        <w:t xml:space="preserve"> on how to configure the </w:t>
      </w:r>
      <w:r w:rsidRPr="00D07589">
        <w:rPr>
          <w:rFonts w:cs="Arial"/>
          <w:bCs/>
          <w:sz w:val="20"/>
          <w:szCs w:val="20"/>
        </w:rPr>
        <w:t xml:space="preserve">3-Axis accelerometer on the </w:t>
      </w:r>
      <w:r w:rsidR="005232F3" w:rsidRPr="00D07589">
        <w:rPr>
          <w:rFonts w:cs="Arial"/>
          <w:bCs/>
          <w:sz w:val="20"/>
          <w:szCs w:val="20"/>
        </w:rPr>
        <w:t>MiX</w:t>
      </w:r>
      <w:r w:rsidR="00685520" w:rsidRPr="00D07589">
        <w:rPr>
          <w:rFonts w:cs="Arial"/>
          <w:bCs/>
          <w:sz w:val="20"/>
          <w:szCs w:val="20"/>
        </w:rPr>
        <w:t xml:space="preserve"> </w:t>
      </w:r>
      <w:r w:rsidR="005232F3" w:rsidRPr="00D07589">
        <w:rPr>
          <w:rFonts w:cs="Arial"/>
          <w:bCs/>
          <w:sz w:val="20"/>
          <w:szCs w:val="20"/>
        </w:rPr>
        <w:t>4000 and MiX 6000</w:t>
      </w:r>
      <w:r w:rsidRPr="00D07589">
        <w:rPr>
          <w:rFonts w:cs="Arial"/>
          <w:bCs/>
          <w:sz w:val="20"/>
          <w:szCs w:val="20"/>
        </w:rPr>
        <w:t xml:space="preserve"> product range. The document will provide examples of how to set up the events as well as how to configure the “Impact Severity Parameter” used by the 3-Axis Accelerometer </w:t>
      </w:r>
      <w:r w:rsidR="00506186" w:rsidRPr="00D07589">
        <w:rPr>
          <w:rFonts w:cs="Arial"/>
          <w:bCs/>
          <w:sz w:val="20"/>
          <w:szCs w:val="20"/>
        </w:rPr>
        <w:t>for</w:t>
      </w:r>
      <w:r w:rsidRPr="00D07589">
        <w:rPr>
          <w:rFonts w:cs="Arial"/>
          <w:bCs/>
          <w:sz w:val="20"/>
          <w:szCs w:val="20"/>
        </w:rPr>
        <w:t xml:space="preserve"> </w:t>
      </w:r>
      <w:r w:rsidR="00685520" w:rsidRPr="00D07589">
        <w:rPr>
          <w:rFonts w:cs="Arial"/>
          <w:bCs/>
          <w:sz w:val="20"/>
          <w:szCs w:val="20"/>
        </w:rPr>
        <w:t>i</w:t>
      </w:r>
      <w:r w:rsidRPr="00D07589">
        <w:rPr>
          <w:rFonts w:cs="Arial"/>
          <w:bCs/>
          <w:sz w:val="20"/>
          <w:szCs w:val="20"/>
        </w:rPr>
        <w:t xml:space="preserve">mpact </w:t>
      </w:r>
      <w:r w:rsidR="00685520" w:rsidRPr="00D07589">
        <w:rPr>
          <w:rFonts w:cs="Arial"/>
          <w:bCs/>
          <w:sz w:val="20"/>
          <w:szCs w:val="20"/>
        </w:rPr>
        <w:t>d</w:t>
      </w:r>
      <w:r w:rsidRPr="00D07589">
        <w:rPr>
          <w:rFonts w:cs="Arial"/>
          <w:bCs/>
          <w:sz w:val="20"/>
          <w:szCs w:val="20"/>
        </w:rPr>
        <w:t>etection.</w:t>
      </w:r>
    </w:p>
    <w:p w14:paraId="2E4C4BB5" w14:textId="77777777" w:rsidR="00DF1E68" w:rsidRPr="00D07589" w:rsidRDefault="00DF1E68" w:rsidP="0055139A">
      <w:pPr>
        <w:jc w:val="both"/>
        <w:rPr>
          <w:rFonts w:cs="Arial"/>
          <w:bCs/>
          <w:sz w:val="20"/>
          <w:szCs w:val="20"/>
        </w:rPr>
      </w:pPr>
    </w:p>
    <w:p w14:paraId="40013D77" w14:textId="77777777" w:rsidR="00DF1E68" w:rsidRPr="00D07589" w:rsidRDefault="00DF1E68" w:rsidP="0055139A">
      <w:pPr>
        <w:jc w:val="both"/>
        <w:rPr>
          <w:rFonts w:cs="Arial"/>
          <w:bCs/>
          <w:sz w:val="20"/>
          <w:szCs w:val="20"/>
        </w:rPr>
      </w:pPr>
      <w:r w:rsidRPr="00D07589">
        <w:rPr>
          <w:rFonts w:cs="Arial"/>
          <w:bCs/>
          <w:sz w:val="20"/>
          <w:szCs w:val="20"/>
        </w:rPr>
        <w:t>The document also contains a section with frequently asked questions about the accelerometer functionality and the output from the events.</w:t>
      </w:r>
    </w:p>
    <w:bookmarkEnd w:id="1"/>
    <w:p w14:paraId="0A9FC87D" w14:textId="77777777" w:rsidR="00DF1E68" w:rsidRPr="00D07589" w:rsidRDefault="00DF1E68" w:rsidP="00DF1E68">
      <w:pPr>
        <w:rPr>
          <w:rFonts w:cs="Arial"/>
          <w:bCs/>
          <w:sz w:val="20"/>
          <w:szCs w:val="20"/>
        </w:rPr>
      </w:pPr>
    </w:p>
    <w:p w14:paraId="2CEF59C7" w14:textId="08F8E49A" w:rsidR="00DF1E68" w:rsidRDefault="00DF1E68" w:rsidP="00C90A14">
      <w:pPr>
        <w:pStyle w:val="Heading1"/>
      </w:pPr>
      <w:bookmarkStart w:id="2" w:name="_Toc39475527"/>
      <w:r w:rsidRPr="0055139A">
        <w:t>General Event Configuration</w:t>
      </w:r>
      <w:bookmarkEnd w:id="2"/>
    </w:p>
    <w:p w14:paraId="5CC0F44E" w14:textId="77777777" w:rsidR="0055139A" w:rsidRPr="0055139A" w:rsidRDefault="0055139A" w:rsidP="0055139A">
      <w:pPr>
        <w:rPr>
          <w:lang w:val="en-ZA"/>
        </w:rPr>
      </w:pPr>
    </w:p>
    <w:p w14:paraId="7553F6A4" w14:textId="68D2C3E8" w:rsidR="00DF1E68" w:rsidRPr="00D07589" w:rsidRDefault="00DF1E68" w:rsidP="0055139A">
      <w:pPr>
        <w:jc w:val="both"/>
        <w:rPr>
          <w:rFonts w:cs="Arial"/>
          <w:bCs/>
          <w:sz w:val="20"/>
          <w:szCs w:val="20"/>
        </w:rPr>
      </w:pPr>
      <w:r w:rsidRPr="00D07589">
        <w:rPr>
          <w:rFonts w:cs="Arial"/>
          <w:bCs/>
          <w:sz w:val="20"/>
          <w:szCs w:val="20"/>
        </w:rPr>
        <w:t xml:space="preserve">It </w:t>
      </w:r>
      <w:proofErr w:type="gramStart"/>
      <w:r w:rsidRPr="00D07589">
        <w:rPr>
          <w:rFonts w:cs="Arial"/>
          <w:bCs/>
          <w:sz w:val="20"/>
          <w:szCs w:val="20"/>
        </w:rPr>
        <w:t>must be noted</w:t>
      </w:r>
      <w:proofErr w:type="gramEnd"/>
      <w:r w:rsidRPr="00D07589">
        <w:rPr>
          <w:rFonts w:cs="Arial"/>
          <w:bCs/>
          <w:sz w:val="20"/>
          <w:szCs w:val="20"/>
        </w:rPr>
        <w:t xml:space="preserve"> that all the examples listed in the section below are just for illustration purposes and that you will have to find thresholds and values that work for your specific vehicle and application. Since the accelerometer is built into the </w:t>
      </w:r>
      <w:r w:rsidR="005232F3" w:rsidRPr="00D07589">
        <w:rPr>
          <w:rFonts w:cs="Arial"/>
          <w:bCs/>
          <w:sz w:val="20"/>
          <w:szCs w:val="20"/>
        </w:rPr>
        <w:t>OBC</w:t>
      </w:r>
      <w:r w:rsidRPr="00D07589">
        <w:rPr>
          <w:rFonts w:cs="Arial"/>
          <w:bCs/>
          <w:sz w:val="20"/>
          <w:szCs w:val="20"/>
        </w:rPr>
        <w:t xml:space="preserve"> (on the PC board) the values are affected by where and how the </w:t>
      </w:r>
      <w:r w:rsidR="005232F3" w:rsidRPr="00D07589">
        <w:rPr>
          <w:rFonts w:cs="Arial"/>
          <w:bCs/>
          <w:sz w:val="20"/>
          <w:szCs w:val="20"/>
        </w:rPr>
        <w:t>MiX</w:t>
      </w:r>
      <w:r w:rsidR="00566B27" w:rsidRPr="00D07589">
        <w:rPr>
          <w:rFonts w:cs="Arial"/>
          <w:bCs/>
          <w:sz w:val="20"/>
          <w:szCs w:val="20"/>
        </w:rPr>
        <w:t xml:space="preserve"> </w:t>
      </w:r>
      <w:r w:rsidR="005232F3" w:rsidRPr="00D07589">
        <w:rPr>
          <w:rFonts w:cs="Arial"/>
          <w:bCs/>
          <w:sz w:val="20"/>
          <w:szCs w:val="20"/>
        </w:rPr>
        <w:t>4000 and MiX</w:t>
      </w:r>
      <w:r w:rsidR="00566B27" w:rsidRPr="00D07589">
        <w:rPr>
          <w:rFonts w:cs="Arial"/>
          <w:bCs/>
          <w:sz w:val="20"/>
          <w:szCs w:val="20"/>
        </w:rPr>
        <w:t xml:space="preserve"> </w:t>
      </w:r>
      <w:r w:rsidR="005232F3" w:rsidRPr="00D07589">
        <w:rPr>
          <w:rFonts w:cs="Arial"/>
          <w:bCs/>
          <w:sz w:val="20"/>
          <w:szCs w:val="20"/>
        </w:rPr>
        <w:t>6000</w:t>
      </w:r>
      <w:r w:rsidRPr="00D07589">
        <w:rPr>
          <w:rFonts w:cs="Arial"/>
          <w:bCs/>
          <w:sz w:val="20"/>
          <w:szCs w:val="20"/>
        </w:rPr>
        <w:t xml:space="preserve"> unit is installed.</w:t>
      </w:r>
    </w:p>
    <w:p w14:paraId="3129D921" w14:textId="77777777" w:rsidR="00DF1E68" w:rsidRPr="0055139A" w:rsidRDefault="00DF1E68" w:rsidP="00DF1E68">
      <w:pPr>
        <w:rPr>
          <w:rFonts w:cs="Arial"/>
          <w:bCs/>
          <w:sz w:val="22"/>
          <w:szCs w:val="22"/>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13"/>
        <w:gridCol w:w="5106"/>
      </w:tblGrid>
      <w:tr w:rsidR="00DF1E68" w:rsidRPr="0055139A" w14:paraId="098184E3" w14:textId="77777777" w:rsidTr="008D2A3E">
        <w:tc>
          <w:tcPr>
            <w:tcW w:w="4513" w:type="dxa"/>
          </w:tcPr>
          <w:p w14:paraId="2D7BA207" w14:textId="0D10CAB6" w:rsidR="00DF1E68" w:rsidRPr="00D07589" w:rsidRDefault="00CC794A" w:rsidP="003C5D3D">
            <w:pPr>
              <w:rPr>
                <w:rFonts w:cs="Arial"/>
                <w:bCs/>
                <w:sz w:val="20"/>
                <w:szCs w:val="20"/>
              </w:rPr>
            </w:pPr>
            <w:r w:rsidRPr="00D07589">
              <w:rPr>
                <w:rFonts w:cs="Arial"/>
                <w:bCs/>
                <w:sz w:val="20"/>
                <w:szCs w:val="20"/>
              </w:rPr>
              <w:t>T</w:t>
            </w:r>
            <w:r w:rsidR="00DF1E68" w:rsidRPr="00D07589">
              <w:rPr>
                <w:rFonts w:cs="Arial"/>
                <w:bCs/>
                <w:sz w:val="20"/>
                <w:szCs w:val="20"/>
              </w:rPr>
              <w:t>he following parameters have been defined for the on-board 3-Axis accelerometer:</w:t>
            </w:r>
          </w:p>
          <w:p w14:paraId="7B03B49D" w14:textId="77777777" w:rsidR="00DF1E68" w:rsidRPr="00D07589" w:rsidRDefault="00DF1E68" w:rsidP="003C5D3D">
            <w:pPr>
              <w:rPr>
                <w:rFonts w:cs="Arial"/>
                <w:bCs/>
                <w:sz w:val="20"/>
                <w:szCs w:val="20"/>
              </w:rPr>
            </w:pPr>
            <w:r w:rsidRPr="00D07589">
              <w:rPr>
                <w:rFonts w:cs="Arial"/>
                <w:bCs/>
                <w:sz w:val="20"/>
                <w:szCs w:val="20"/>
              </w:rPr>
              <w:t>3-Axis Cornering G-Force (High Sensitivity)</w:t>
            </w:r>
          </w:p>
          <w:p w14:paraId="5834F594" w14:textId="77777777" w:rsidR="00DF1E68" w:rsidRPr="00D07589" w:rsidRDefault="00DF1E68" w:rsidP="003C5D3D">
            <w:pPr>
              <w:rPr>
                <w:rFonts w:cs="Arial"/>
                <w:bCs/>
                <w:sz w:val="20"/>
                <w:szCs w:val="20"/>
              </w:rPr>
            </w:pPr>
            <w:r w:rsidRPr="00D07589">
              <w:rPr>
                <w:rFonts w:cs="Arial"/>
                <w:bCs/>
                <w:sz w:val="20"/>
                <w:szCs w:val="20"/>
              </w:rPr>
              <w:t>3-Axis Cornering G-Force (Low Sensitivity)</w:t>
            </w:r>
          </w:p>
          <w:p w14:paraId="02BE0310" w14:textId="77777777" w:rsidR="00DF1E68" w:rsidRPr="00D07589" w:rsidRDefault="00DF1E68" w:rsidP="003C5D3D">
            <w:pPr>
              <w:rPr>
                <w:rFonts w:cs="Arial"/>
                <w:bCs/>
                <w:sz w:val="20"/>
                <w:szCs w:val="20"/>
              </w:rPr>
            </w:pPr>
            <w:r w:rsidRPr="00D07589">
              <w:rPr>
                <w:rFonts w:cs="Arial"/>
                <w:bCs/>
                <w:sz w:val="20"/>
                <w:szCs w:val="20"/>
              </w:rPr>
              <w:t>3-Axis Cornering G-Force (Medium Sensitivity)</w:t>
            </w:r>
          </w:p>
          <w:p w14:paraId="4E883D8D" w14:textId="77777777" w:rsidR="00DF1E68" w:rsidRPr="00D07589" w:rsidRDefault="00DF1E68" w:rsidP="003C5D3D">
            <w:pPr>
              <w:rPr>
                <w:rFonts w:cs="Arial"/>
                <w:bCs/>
                <w:sz w:val="20"/>
                <w:szCs w:val="20"/>
              </w:rPr>
            </w:pPr>
            <w:r w:rsidRPr="00D07589">
              <w:rPr>
                <w:rFonts w:cs="Arial"/>
                <w:bCs/>
                <w:sz w:val="20"/>
                <w:szCs w:val="20"/>
              </w:rPr>
              <w:t>3-Axis Impact Severity</w:t>
            </w:r>
          </w:p>
          <w:p w14:paraId="5BAE21AA" w14:textId="77777777" w:rsidR="00DF1E68" w:rsidRPr="00D07589" w:rsidRDefault="00DF1E68" w:rsidP="003C5D3D">
            <w:pPr>
              <w:rPr>
                <w:rFonts w:cs="Arial"/>
                <w:bCs/>
                <w:sz w:val="20"/>
                <w:szCs w:val="20"/>
              </w:rPr>
            </w:pPr>
            <w:r w:rsidRPr="00D07589">
              <w:rPr>
                <w:rFonts w:cs="Arial"/>
                <w:bCs/>
                <w:sz w:val="20"/>
                <w:szCs w:val="20"/>
              </w:rPr>
              <w:t>3-Axis Lift-off Severity</w:t>
            </w:r>
          </w:p>
          <w:p w14:paraId="424E66A0" w14:textId="77777777" w:rsidR="00DF1E68" w:rsidRPr="00D07589" w:rsidRDefault="00DF1E68" w:rsidP="003C5D3D">
            <w:pPr>
              <w:rPr>
                <w:rFonts w:cs="Arial"/>
                <w:bCs/>
                <w:sz w:val="20"/>
                <w:szCs w:val="20"/>
              </w:rPr>
            </w:pPr>
            <w:r w:rsidRPr="00D07589">
              <w:rPr>
                <w:rFonts w:cs="Arial"/>
                <w:bCs/>
                <w:sz w:val="20"/>
                <w:szCs w:val="20"/>
              </w:rPr>
              <w:t>3-Axis Road Roughness Severity</w:t>
            </w:r>
          </w:p>
          <w:p w14:paraId="54C3E93B" w14:textId="77777777" w:rsidR="00DF1E68" w:rsidRPr="00D07589" w:rsidRDefault="00DF1E68" w:rsidP="003C5D3D">
            <w:pPr>
              <w:rPr>
                <w:rFonts w:cs="Arial"/>
                <w:bCs/>
                <w:sz w:val="20"/>
                <w:szCs w:val="20"/>
              </w:rPr>
            </w:pPr>
            <w:r w:rsidRPr="00D07589">
              <w:rPr>
                <w:rFonts w:cs="Arial"/>
                <w:bCs/>
                <w:sz w:val="20"/>
                <w:szCs w:val="20"/>
              </w:rPr>
              <w:t>3-Axis X-Axis Rotation</w:t>
            </w:r>
          </w:p>
          <w:p w14:paraId="7AD765DB" w14:textId="77777777" w:rsidR="00DF1E68" w:rsidRPr="00D07589" w:rsidRDefault="00DF1E68" w:rsidP="003C5D3D">
            <w:pPr>
              <w:rPr>
                <w:rFonts w:cs="Arial"/>
                <w:bCs/>
                <w:sz w:val="20"/>
                <w:szCs w:val="20"/>
              </w:rPr>
            </w:pPr>
            <w:r w:rsidRPr="00D07589">
              <w:rPr>
                <w:rFonts w:cs="Arial"/>
                <w:bCs/>
                <w:sz w:val="20"/>
                <w:szCs w:val="20"/>
              </w:rPr>
              <w:t>3-Axis Y-Axis Rotation</w:t>
            </w:r>
          </w:p>
          <w:p w14:paraId="346B7234" w14:textId="1652D907" w:rsidR="00DF1E68" w:rsidRPr="00D07589" w:rsidRDefault="00CC794A" w:rsidP="003C5D3D">
            <w:pPr>
              <w:rPr>
                <w:rFonts w:cs="Arial"/>
                <w:b/>
                <w:bCs/>
                <w:i/>
                <w:sz w:val="20"/>
                <w:szCs w:val="20"/>
              </w:rPr>
            </w:pPr>
            <w:r w:rsidRPr="00D07589">
              <w:rPr>
                <w:rFonts w:cs="Arial"/>
                <w:b/>
                <w:bCs/>
                <w:i/>
                <w:color w:val="FF0000"/>
                <w:sz w:val="20"/>
                <w:szCs w:val="20"/>
              </w:rPr>
              <w:t>Note that the three cornering forces will return the same values.</w:t>
            </w:r>
          </w:p>
        </w:tc>
        <w:tc>
          <w:tcPr>
            <w:tcW w:w="4680" w:type="dxa"/>
          </w:tcPr>
          <w:p w14:paraId="1909013F" w14:textId="640ACE59" w:rsidR="00DF1E68" w:rsidRPr="0055139A" w:rsidRDefault="00CC794A" w:rsidP="003C5D3D">
            <w:pPr>
              <w:rPr>
                <w:rFonts w:cs="Arial"/>
                <w:bCs/>
                <w:sz w:val="22"/>
                <w:szCs w:val="22"/>
              </w:rPr>
            </w:pPr>
            <w:r w:rsidRPr="0055139A">
              <w:rPr>
                <w:rFonts w:cs="Arial"/>
                <w:noProof/>
                <w:lang w:eastAsia="en-US"/>
              </w:rPr>
              <w:drawing>
                <wp:inline distT="0" distB="0" distL="0" distR="0" wp14:anchorId="0D9B1C81" wp14:editId="2FE2B800">
                  <wp:extent cx="3104294" cy="1923690"/>
                  <wp:effectExtent l="0" t="0" r="127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7227" cy="1937901"/>
                          </a:xfrm>
                          <a:prstGeom prst="rect">
                            <a:avLst/>
                          </a:prstGeom>
                        </pic:spPr>
                      </pic:pic>
                    </a:graphicData>
                  </a:graphic>
                </wp:inline>
              </w:drawing>
            </w:r>
          </w:p>
        </w:tc>
      </w:tr>
      <w:tr w:rsidR="00DF1E68" w:rsidRPr="0055139A" w14:paraId="343F4764" w14:textId="77777777" w:rsidTr="008D2A3E">
        <w:tc>
          <w:tcPr>
            <w:tcW w:w="4513" w:type="dxa"/>
          </w:tcPr>
          <w:p w14:paraId="48D3B861" w14:textId="77777777" w:rsidR="00DF1E68" w:rsidRPr="00D07589" w:rsidRDefault="00DF1E68" w:rsidP="003C5D3D">
            <w:pPr>
              <w:rPr>
                <w:rFonts w:cs="Arial"/>
                <w:bCs/>
                <w:sz w:val="20"/>
                <w:szCs w:val="20"/>
              </w:rPr>
            </w:pPr>
            <w:r w:rsidRPr="00D07589">
              <w:rPr>
                <w:rFonts w:cs="Arial"/>
                <w:bCs/>
                <w:sz w:val="20"/>
                <w:szCs w:val="20"/>
              </w:rPr>
              <w:t>Units and recommended usage:</w:t>
            </w:r>
          </w:p>
          <w:p w14:paraId="7D5538C0" w14:textId="3899EFA8" w:rsidR="00DF1E68" w:rsidRPr="00D07589" w:rsidRDefault="00DF1E68" w:rsidP="00DF1E68">
            <w:pPr>
              <w:pStyle w:val="ListParagraph"/>
              <w:numPr>
                <w:ilvl w:val="0"/>
                <w:numId w:val="6"/>
              </w:numPr>
              <w:spacing w:before="0" w:after="0"/>
              <w:contextualSpacing/>
              <w:jc w:val="left"/>
              <w:rPr>
                <w:rFonts w:cs="Arial"/>
                <w:bCs/>
                <w:sz w:val="20"/>
              </w:rPr>
            </w:pPr>
            <w:r w:rsidRPr="00D07589">
              <w:rPr>
                <w:rFonts w:cs="Arial"/>
                <w:bCs/>
                <w:sz w:val="20"/>
              </w:rPr>
              <w:t>3-Axis Cornering G-Force (High Sensitivity) occur</w:t>
            </w:r>
            <w:r w:rsidR="00566B27" w:rsidRPr="00D07589">
              <w:rPr>
                <w:rFonts w:cs="Arial"/>
                <w:bCs/>
                <w:sz w:val="20"/>
              </w:rPr>
              <w:t>s</w:t>
            </w:r>
            <w:r w:rsidRPr="00D07589">
              <w:rPr>
                <w:rFonts w:cs="Arial"/>
                <w:bCs/>
                <w:sz w:val="20"/>
              </w:rPr>
              <w:t xml:space="preserve"> in increments of 1G and the value is always positive (i.e. cannot distinguish between left and right cornering).  3G cornering force </w:t>
            </w:r>
            <w:proofErr w:type="gramStart"/>
            <w:r w:rsidRPr="00D07589">
              <w:rPr>
                <w:rFonts w:cs="Arial"/>
                <w:bCs/>
                <w:sz w:val="20"/>
              </w:rPr>
              <w:t>is recommended</w:t>
            </w:r>
            <w:proofErr w:type="gramEnd"/>
            <w:r w:rsidRPr="00D07589">
              <w:rPr>
                <w:rFonts w:cs="Arial"/>
                <w:bCs/>
                <w:sz w:val="20"/>
              </w:rPr>
              <w:t>.</w:t>
            </w:r>
          </w:p>
          <w:p w14:paraId="496F23F2" w14:textId="77777777" w:rsidR="00DF1E68" w:rsidRPr="00D07589" w:rsidRDefault="00DF1E68" w:rsidP="00DF1E68">
            <w:pPr>
              <w:pStyle w:val="ListParagraph"/>
              <w:numPr>
                <w:ilvl w:val="0"/>
                <w:numId w:val="6"/>
              </w:numPr>
              <w:spacing w:before="0" w:after="0"/>
              <w:contextualSpacing/>
              <w:jc w:val="left"/>
              <w:rPr>
                <w:rFonts w:cs="Arial"/>
                <w:bCs/>
                <w:sz w:val="20"/>
              </w:rPr>
            </w:pPr>
            <w:r w:rsidRPr="00D07589">
              <w:rPr>
                <w:rFonts w:cs="Arial"/>
                <w:bCs/>
                <w:sz w:val="20"/>
              </w:rPr>
              <w:t>Impact Severity gives values between 0 and 100 with 100 being the most severe impact.</w:t>
            </w:r>
          </w:p>
          <w:p w14:paraId="47C2E10B" w14:textId="77777777" w:rsidR="00DF1E68" w:rsidRPr="00D07589" w:rsidRDefault="00DF1E68" w:rsidP="00DF1E68">
            <w:pPr>
              <w:pStyle w:val="ListParagraph"/>
              <w:numPr>
                <w:ilvl w:val="0"/>
                <w:numId w:val="6"/>
              </w:numPr>
              <w:spacing w:before="0" w:after="0"/>
              <w:contextualSpacing/>
              <w:jc w:val="left"/>
              <w:rPr>
                <w:rFonts w:cs="Arial"/>
                <w:bCs/>
                <w:sz w:val="20"/>
              </w:rPr>
            </w:pPr>
            <w:r w:rsidRPr="00D07589">
              <w:rPr>
                <w:rFonts w:cs="Arial"/>
                <w:bCs/>
                <w:sz w:val="20"/>
              </w:rPr>
              <w:t xml:space="preserve">Lift-off severity occurs in increments of 10 </w:t>
            </w:r>
            <w:proofErr w:type="spellStart"/>
            <w:r w:rsidRPr="00D07589">
              <w:rPr>
                <w:rFonts w:cs="Arial"/>
                <w:bCs/>
                <w:sz w:val="20"/>
              </w:rPr>
              <w:t>mili</w:t>
            </w:r>
            <w:proofErr w:type="spellEnd"/>
            <w:r w:rsidRPr="00D07589">
              <w:rPr>
                <w:rFonts w:cs="Arial"/>
                <w:bCs/>
                <w:sz w:val="20"/>
              </w:rPr>
              <w:t>-G, this means a value of 100 = 1G; 200 = 2G</w:t>
            </w:r>
          </w:p>
          <w:p w14:paraId="1A402C94" w14:textId="77777777" w:rsidR="00DF1E68" w:rsidRPr="00D07589" w:rsidRDefault="00DF1E68" w:rsidP="00DF1E68">
            <w:pPr>
              <w:pStyle w:val="ListParagraph"/>
              <w:numPr>
                <w:ilvl w:val="0"/>
                <w:numId w:val="6"/>
              </w:numPr>
              <w:spacing w:before="0" w:after="0"/>
              <w:contextualSpacing/>
              <w:jc w:val="left"/>
              <w:rPr>
                <w:rFonts w:cs="Arial"/>
                <w:bCs/>
                <w:sz w:val="20"/>
              </w:rPr>
            </w:pPr>
            <w:r w:rsidRPr="00D07589">
              <w:rPr>
                <w:rFonts w:cs="Arial"/>
                <w:bCs/>
                <w:sz w:val="20"/>
              </w:rPr>
              <w:t>Axis Rotation occurs in degrees, 90 degrees means it is on its side and 180 degrees means it is upside down.</w:t>
            </w:r>
          </w:p>
          <w:p w14:paraId="2AFAEB7B" w14:textId="77777777" w:rsidR="00DF1E68" w:rsidRPr="00D07589" w:rsidRDefault="00DF1E68" w:rsidP="00DF1E68">
            <w:pPr>
              <w:pStyle w:val="ListParagraph"/>
              <w:numPr>
                <w:ilvl w:val="0"/>
                <w:numId w:val="6"/>
              </w:numPr>
              <w:spacing w:before="0" w:after="0"/>
              <w:contextualSpacing/>
              <w:jc w:val="left"/>
              <w:rPr>
                <w:rFonts w:cs="Arial"/>
                <w:bCs/>
                <w:sz w:val="20"/>
              </w:rPr>
            </w:pPr>
            <w:r w:rsidRPr="00D07589">
              <w:rPr>
                <w:rFonts w:cs="Arial"/>
                <w:bCs/>
                <w:sz w:val="20"/>
              </w:rPr>
              <w:t>Road Roughness gives values between 0 and 100 with &lt; 20 on a smooth road and &gt; 45 on a very rough road.</w:t>
            </w:r>
          </w:p>
        </w:tc>
        <w:tc>
          <w:tcPr>
            <w:tcW w:w="4680" w:type="dxa"/>
          </w:tcPr>
          <w:p w14:paraId="77288C9F" w14:textId="77777777" w:rsidR="00DF1E68" w:rsidRPr="0055139A" w:rsidRDefault="00DF1E68" w:rsidP="00DF1E68">
            <w:pPr>
              <w:pStyle w:val="ListParagraph"/>
              <w:numPr>
                <w:ilvl w:val="0"/>
                <w:numId w:val="7"/>
              </w:numPr>
              <w:spacing w:before="0" w:after="0"/>
              <w:contextualSpacing/>
              <w:jc w:val="left"/>
              <w:rPr>
                <w:rFonts w:cs="Arial"/>
                <w:bCs/>
                <w:sz w:val="20"/>
                <w:szCs w:val="22"/>
              </w:rPr>
            </w:pPr>
            <w:r w:rsidRPr="0055139A">
              <w:rPr>
                <w:rFonts w:cs="Arial"/>
                <w:bCs/>
                <w:sz w:val="20"/>
                <w:szCs w:val="22"/>
              </w:rPr>
              <w:t>3-Axis Impact Severity … 0 (min) to 100 (max)</w:t>
            </w:r>
          </w:p>
          <w:p w14:paraId="69A79FC7" w14:textId="77777777" w:rsidR="00DF1E68" w:rsidRPr="0055139A" w:rsidRDefault="00DF1E68" w:rsidP="00DF1E68">
            <w:pPr>
              <w:pStyle w:val="ListParagraph"/>
              <w:numPr>
                <w:ilvl w:val="0"/>
                <w:numId w:val="7"/>
              </w:numPr>
              <w:spacing w:before="0" w:after="0"/>
              <w:contextualSpacing/>
              <w:jc w:val="left"/>
              <w:rPr>
                <w:rFonts w:cs="Arial"/>
                <w:bCs/>
                <w:sz w:val="20"/>
                <w:szCs w:val="22"/>
              </w:rPr>
            </w:pPr>
            <w:r w:rsidRPr="0055139A">
              <w:rPr>
                <w:rFonts w:cs="Arial"/>
                <w:bCs/>
                <w:sz w:val="20"/>
                <w:szCs w:val="22"/>
              </w:rPr>
              <w:t xml:space="preserve">3-Axis Lift-off Severity   … increments of 10 </w:t>
            </w:r>
            <w:proofErr w:type="spellStart"/>
            <w:r w:rsidRPr="0055139A">
              <w:rPr>
                <w:rFonts w:cs="Arial"/>
                <w:bCs/>
                <w:sz w:val="20"/>
                <w:szCs w:val="22"/>
              </w:rPr>
              <w:t>mili</w:t>
            </w:r>
            <w:proofErr w:type="spellEnd"/>
            <w:r w:rsidRPr="0055139A">
              <w:rPr>
                <w:rFonts w:cs="Arial"/>
                <w:bCs/>
                <w:sz w:val="20"/>
                <w:szCs w:val="22"/>
              </w:rPr>
              <w:t>-G</w:t>
            </w:r>
          </w:p>
          <w:p w14:paraId="5EA98469" w14:textId="77777777" w:rsidR="00DF1E68" w:rsidRPr="0055139A" w:rsidRDefault="00DF1E68" w:rsidP="00DF1E68">
            <w:pPr>
              <w:pStyle w:val="ListParagraph"/>
              <w:numPr>
                <w:ilvl w:val="0"/>
                <w:numId w:val="7"/>
              </w:numPr>
              <w:spacing w:before="0" w:after="0"/>
              <w:contextualSpacing/>
              <w:jc w:val="left"/>
              <w:rPr>
                <w:rFonts w:cs="Arial"/>
                <w:bCs/>
                <w:sz w:val="20"/>
                <w:szCs w:val="22"/>
              </w:rPr>
            </w:pPr>
            <w:r w:rsidRPr="0055139A">
              <w:rPr>
                <w:rFonts w:cs="Arial"/>
                <w:bCs/>
                <w:sz w:val="20"/>
                <w:szCs w:val="22"/>
              </w:rPr>
              <w:t>3-Axis Road Roughness Severity… 0 (min) to 100 (max)</w:t>
            </w:r>
          </w:p>
          <w:p w14:paraId="2A646185" w14:textId="77777777" w:rsidR="00DF1E68" w:rsidRPr="0055139A" w:rsidRDefault="00DF1E68" w:rsidP="00DF1E68">
            <w:pPr>
              <w:pStyle w:val="ListParagraph"/>
              <w:numPr>
                <w:ilvl w:val="0"/>
                <w:numId w:val="7"/>
              </w:numPr>
              <w:spacing w:before="0" w:after="0"/>
              <w:contextualSpacing/>
              <w:jc w:val="left"/>
              <w:rPr>
                <w:rFonts w:cs="Arial"/>
                <w:bCs/>
                <w:sz w:val="20"/>
                <w:szCs w:val="22"/>
              </w:rPr>
            </w:pPr>
            <w:r w:rsidRPr="0055139A">
              <w:rPr>
                <w:rFonts w:cs="Arial"/>
                <w:bCs/>
                <w:sz w:val="20"/>
                <w:szCs w:val="22"/>
              </w:rPr>
              <w:t>3-Axis X-Axis Rotation … 0 degrees to 180 degrees</w:t>
            </w:r>
          </w:p>
          <w:p w14:paraId="67FDF0D9" w14:textId="77777777" w:rsidR="00DF1E68" w:rsidRPr="0055139A" w:rsidRDefault="00DF1E68" w:rsidP="00DF1E68">
            <w:pPr>
              <w:pStyle w:val="ListParagraph"/>
              <w:numPr>
                <w:ilvl w:val="0"/>
                <w:numId w:val="7"/>
              </w:numPr>
              <w:spacing w:before="0" w:after="0"/>
              <w:contextualSpacing/>
              <w:jc w:val="left"/>
              <w:rPr>
                <w:rFonts w:cs="Arial"/>
                <w:bCs/>
                <w:sz w:val="20"/>
                <w:szCs w:val="22"/>
              </w:rPr>
            </w:pPr>
            <w:r w:rsidRPr="0055139A">
              <w:rPr>
                <w:rFonts w:cs="Arial"/>
                <w:bCs/>
                <w:sz w:val="20"/>
                <w:szCs w:val="22"/>
              </w:rPr>
              <w:t>3-Axis Y-Axis Rotation … 0 degrees to 180 degrees</w:t>
            </w:r>
          </w:p>
          <w:p w14:paraId="6A6308E8" w14:textId="77777777" w:rsidR="00DF1E68" w:rsidRPr="0055139A" w:rsidRDefault="00DF1E68" w:rsidP="00DF1E68">
            <w:pPr>
              <w:pStyle w:val="ListParagraph"/>
              <w:numPr>
                <w:ilvl w:val="0"/>
                <w:numId w:val="7"/>
              </w:numPr>
              <w:spacing w:before="0" w:after="0"/>
              <w:contextualSpacing/>
              <w:jc w:val="left"/>
              <w:rPr>
                <w:rFonts w:cs="Arial"/>
                <w:b/>
                <w:bCs/>
                <w:sz w:val="20"/>
                <w:szCs w:val="22"/>
              </w:rPr>
            </w:pPr>
            <w:r w:rsidRPr="0055139A">
              <w:rPr>
                <w:rFonts w:cs="Arial"/>
                <w:b/>
                <w:bCs/>
                <w:sz w:val="20"/>
                <w:szCs w:val="22"/>
              </w:rPr>
              <w:t>3-Axis Cornering G-Force (High Sensitivity)</w:t>
            </w:r>
          </w:p>
          <w:p w14:paraId="7459AE6E" w14:textId="77777777" w:rsidR="00DF1E68" w:rsidRPr="0055139A" w:rsidRDefault="00DF1E68" w:rsidP="00DF1E68">
            <w:pPr>
              <w:pStyle w:val="ListParagraph"/>
              <w:numPr>
                <w:ilvl w:val="0"/>
                <w:numId w:val="7"/>
              </w:numPr>
              <w:spacing w:before="0" w:after="0"/>
              <w:contextualSpacing/>
              <w:jc w:val="left"/>
              <w:rPr>
                <w:rFonts w:cs="Arial"/>
                <w:bCs/>
                <w:strike/>
                <w:sz w:val="20"/>
                <w:szCs w:val="22"/>
              </w:rPr>
            </w:pPr>
            <w:r w:rsidRPr="0055139A">
              <w:rPr>
                <w:rFonts w:cs="Arial"/>
                <w:bCs/>
                <w:strike/>
                <w:sz w:val="20"/>
                <w:szCs w:val="22"/>
              </w:rPr>
              <w:t>3-Axis Cornering G-Force (Low Sensitivity)</w:t>
            </w:r>
          </w:p>
          <w:p w14:paraId="66C6C350" w14:textId="77777777" w:rsidR="00DF1E68" w:rsidRPr="0055139A" w:rsidRDefault="00DF1E68" w:rsidP="00DF1E68">
            <w:pPr>
              <w:pStyle w:val="ListParagraph"/>
              <w:numPr>
                <w:ilvl w:val="0"/>
                <w:numId w:val="7"/>
              </w:numPr>
              <w:spacing w:before="0" w:after="0"/>
              <w:contextualSpacing/>
              <w:jc w:val="left"/>
              <w:rPr>
                <w:rFonts w:cs="Arial"/>
                <w:bCs/>
                <w:strike/>
                <w:sz w:val="20"/>
                <w:szCs w:val="22"/>
              </w:rPr>
            </w:pPr>
            <w:r w:rsidRPr="0055139A">
              <w:rPr>
                <w:rFonts w:cs="Arial"/>
                <w:bCs/>
                <w:strike/>
                <w:sz w:val="20"/>
                <w:szCs w:val="22"/>
              </w:rPr>
              <w:t>3-Axis Cornering G-Force (Medium Sensitivity)</w:t>
            </w:r>
          </w:p>
          <w:p w14:paraId="2287EFAF" w14:textId="77777777" w:rsidR="00CC794A" w:rsidRPr="00D07589" w:rsidRDefault="00CC794A" w:rsidP="00CC794A">
            <w:pPr>
              <w:rPr>
                <w:rFonts w:cs="Arial"/>
                <w:bCs/>
                <w:i/>
                <w:color w:val="FF0000"/>
                <w:sz w:val="20"/>
                <w:szCs w:val="20"/>
              </w:rPr>
            </w:pPr>
            <w:r w:rsidRPr="00D07589">
              <w:rPr>
                <w:rFonts w:cs="Arial"/>
                <w:bCs/>
                <w:i/>
                <w:color w:val="FF0000"/>
                <w:sz w:val="20"/>
                <w:szCs w:val="20"/>
              </w:rPr>
              <w:t>Note also that “3-Axis Cornering G-Force (High Sensitivity)”, “3-Axis Cornering G-Force (Low Sensitivity)” and “3-Axis Cornering G-Force (Medium Sensitivity)” will provide the same values, so it is recommended that only “3-Axis Cornering G-Force (High Sensitivity)” is used.</w:t>
            </w:r>
          </w:p>
          <w:p w14:paraId="2F859F5C" w14:textId="611E699E" w:rsidR="00CC794A" w:rsidRPr="0055139A" w:rsidRDefault="00CC794A" w:rsidP="00CC794A">
            <w:pPr>
              <w:pStyle w:val="ListParagraph"/>
              <w:spacing w:before="0" w:after="0"/>
              <w:ind w:left="360"/>
              <w:contextualSpacing/>
              <w:jc w:val="left"/>
              <w:rPr>
                <w:rFonts w:cs="Arial"/>
                <w:bCs/>
                <w:sz w:val="20"/>
                <w:szCs w:val="22"/>
              </w:rPr>
            </w:pPr>
          </w:p>
        </w:tc>
      </w:tr>
    </w:tbl>
    <w:p w14:paraId="7AA29F4A" w14:textId="77777777" w:rsidR="00DF1E68" w:rsidRPr="0055139A" w:rsidRDefault="00DF1E68" w:rsidP="00DF1E68">
      <w:pPr>
        <w:rPr>
          <w:rFonts w:cs="Arial"/>
        </w:rPr>
      </w:pPr>
    </w:p>
    <w:p w14:paraId="104EEBEC" w14:textId="77777777" w:rsidR="00D07589" w:rsidRDefault="00D07589">
      <w:pPr>
        <w:spacing w:after="160" w:line="259" w:lineRule="auto"/>
        <w:rPr>
          <w:b/>
          <w:sz w:val="28"/>
          <w:szCs w:val="28"/>
          <w:lang w:val="en-ZA"/>
        </w:rPr>
      </w:pPr>
      <w:r>
        <w:br w:type="page"/>
      </w:r>
    </w:p>
    <w:p w14:paraId="4BC5E387" w14:textId="1A2ECBD8" w:rsidR="00DF1E68" w:rsidRDefault="008D6A73" w:rsidP="00C90A14">
      <w:pPr>
        <w:pStyle w:val="Heading1"/>
      </w:pPr>
      <w:bookmarkStart w:id="3" w:name="_Toc39475528"/>
      <w:r w:rsidRPr="0055139A">
        <w:lastRenderedPageBreak/>
        <w:t>Auto Calibration of 3-Axis Accelerometer</w:t>
      </w:r>
      <w:bookmarkEnd w:id="3"/>
    </w:p>
    <w:p w14:paraId="5ED124ED" w14:textId="77777777" w:rsidR="0055139A" w:rsidRPr="0055139A" w:rsidRDefault="0055139A" w:rsidP="0055139A">
      <w:pPr>
        <w:rPr>
          <w:lang w:val="en-ZA"/>
        </w:rPr>
      </w:pPr>
    </w:p>
    <w:p w14:paraId="11A380E4" w14:textId="77777777" w:rsidR="00E93EF8" w:rsidRPr="00D07589" w:rsidRDefault="00E93EF8" w:rsidP="0055139A">
      <w:pPr>
        <w:jc w:val="both"/>
        <w:rPr>
          <w:rFonts w:cs="Arial"/>
          <w:sz w:val="20"/>
          <w:szCs w:val="20"/>
        </w:rPr>
      </w:pPr>
      <w:r w:rsidRPr="00D07589">
        <w:rPr>
          <w:rFonts w:cs="Arial"/>
          <w:sz w:val="20"/>
          <w:szCs w:val="20"/>
        </w:rPr>
        <w:t xml:space="preserve">For more detail about the auto calibration process, refer to the Application Note: </w:t>
      </w:r>
    </w:p>
    <w:p w14:paraId="4EB1F93A" w14:textId="60020025" w:rsidR="00E93EF8" w:rsidRPr="00D07589" w:rsidRDefault="00E93EF8" w:rsidP="0055139A">
      <w:pPr>
        <w:pStyle w:val="ListParagraph"/>
        <w:numPr>
          <w:ilvl w:val="0"/>
          <w:numId w:val="21"/>
        </w:numPr>
        <w:rPr>
          <w:rFonts w:cs="Arial"/>
          <w:sz w:val="20"/>
        </w:rPr>
      </w:pPr>
      <w:r w:rsidRPr="00D07589">
        <w:rPr>
          <w:rFonts w:cs="Arial"/>
          <w:sz w:val="20"/>
        </w:rPr>
        <w:t>“3Axis Accelerometer Orientation - Application Note.pdf”</w:t>
      </w:r>
    </w:p>
    <w:p w14:paraId="54EEDF2E" w14:textId="77777777" w:rsidR="00E93EF8" w:rsidRPr="00D07589" w:rsidRDefault="00E93EF8" w:rsidP="0055139A">
      <w:pPr>
        <w:jc w:val="both"/>
        <w:rPr>
          <w:rFonts w:cs="Arial"/>
          <w:sz w:val="20"/>
          <w:szCs w:val="20"/>
        </w:rPr>
      </w:pPr>
    </w:p>
    <w:p w14:paraId="01B67F73" w14:textId="00FF0CDC" w:rsidR="00DF1E68" w:rsidRPr="00D07589" w:rsidRDefault="00E93EF8" w:rsidP="0055139A">
      <w:pPr>
        <w:jc w:val="both"/>
        <w:rPr>
          <w:rFonts w:cs="Arial"/>
          <w:sz w:val="20"/>
          <w:szCs w:val="20"/>
        </w:rPr>
      </w:pPr>
      <w:r w:rsidRPr="00D07589">
        <w:rPr>
          <w:rFonts w:cs="Arial"/>
          <w:sz w:val="20"/>
          <w:szCs w:val="20"/>
        </w:rPr>
        <w:t>For the purpose of this document is sufficient to understand</w:t>
      </w:r>
      <w:r w:rsidR="00006282" w:rsidRPr="00D07589">
        <w:rPr>
          <w:rFonts w:cs="Arial"/>
          <w:sz w:val="20"/>
          <w:szCs w:val="20"/>
        </w:rPr>
        <w:t xml:space="preserve"> that</w:t>
      </w:r>
      <w:r w:rsidRPr="00D07589">
        <w:rPr>
          <w:rFonts w:cs="Arial"/>
          <w:sz w:val="20"/>
          <w:szCs w:val="20"/>
        </w:rPr>
        <w:t xml:space="preserve"> </w:t>
      </w:r>
      <w:r w:rsidR="00DF1E68" w:rsidRPr="00D07589">
        <w:rPr>
          <w:rFonts w:cs="Arial"/>
          <w:sz w:val="20"/>
          <w:szCs w:val="20"/>
        </w:rPr>
        <w:t>the X and Y planes are automatically calibrated using the speed input</w:t>
      </w:r>
      <w:r w:rsidRPr="00D07589">
        <w:rPr>
          <w:rFonts w:cs="Arial"/>
          <w:sz w:val="20"/>
          <w:szCs w:val="20"/>
        </w:rPr>
        <w:t>, regardless of how the OBC is installed (sideways, flat or even upside down).</w:t>
      </w:r>
      <w:r w:rsidR="00DF1E68" w:rsidRPr="00D07589">
        <w:rPr>
          <w:rFonts w:cs="Arial"/>
          <w:sz w:val="20"/>
          <w:szCs w:val="20"/>
        </w:rPr>
        <w:t xml:space="preserve"> </w:t>
      </w:r>
    </w:p>
    <w:p w14:paraId="5144043E" w14:textId="77777777" w:rsidR="00DF1E68" w:rsidRPr="00D07589" w:rsidRDefault="00DF1E68" w:rsidP="0055139A">
      <w:pPr>
        <w:jc w:val="both"/>
        <w:rPr>
          <w:rFonts w:cs="Arial"/>
          <w:sz w:val="20"/>
          <w:szCs w:val="20"/>
        </w:rPr>
      </w:pPr>
    </w:p>
    <w:p w14:paraId="39639179" w14:textId="5B88515B" w:rsidR="00DF1E68" w:rsidRPr="00D07589" w:rsidRDefault="00DF1E68" w:rsidP="0055139A">
      <w:pPr>
        <w:jc w:val="both"/>
        <w:rPr>
          <w:rFonts w:cs="Arial"/>
          <w:sz w:val="20"/>
          <w:szCs w:val="20"/>
        </w:rPr>
      </w:pPr>
      <w:r w:rsidRPr="00D07589">
        <w:rPr>
          <w:rFonts w:cs="Arial"/>
          <w:sz w:val="20"/>
          <w:szCs w:val="20"/>
        </w:rPr>
        <w:t xml:space="preserve">The </w:t>
      </w:r>
      <w:r w:rsidR="00006282" w:rsidRPr="00D07589">
        <w:rPr>
          <w:rFonts w:cs="Arial"/>
          <w:sz w:val="20"/>
          <w:szCs w:val="20"/>
        </w:rPr>
        <w:t>a</w:t>
      </w:r>
      <w:r w:rsidRPr="00D07589">
        <w:rPr>
          <w:rFonts w:cs="Arial"/>
          <w:sz w:val="20"/>
          <w:szCs w:val="20"/>
        </w:rPr>
        <w:t>uto calibration has the following benefits:</w:t>
      </w:r>
    </w:p>
    <w:p w14:paraId="3BD09C5C" w14:textId="77777777" w:rsidR="00DF1E68" w:rsidRPr="00D07589" w:rsidRDefault="00DF1E68" w:rsidP="0055139A">
      <w:pPr>
        <w:pStyle w:val="ListParagraph"/>
        <w:numPr>
          <w:ilvl w:val="0"/>
          <w:numId w:val="12"/>
        </w:numPr>
        <w:spacing w:before="0" w:after="0"/>
        <w:contextualSpacing/>
        <w:rPr>
          <w:rFonts w:cs="Arial"/>
          <w:sz w:val="20"/>
        </w:rPr>
      </w:pPr>
      <w:r w:rsidRPr="00D07589">
        <w:rPr>
          <w:rFonts w:cs="Arial"/>
          <w:sz w:val="20"/>
        </w:rPr>
        <w:t>It uses the 3-Axis accelerometer and any speed input to calibrate the orientation of the unit.</w:t>
      </w:r>
    </w:p>
    <w:p w14:paraId="4D0B4140" w14:textId="77777777" w:rsidR="00DF1E68" w:rsidRPr="00D07589" w:rsidRDefault="00DF1E68" w:rsidP="0055139A">
      <w:pPr>
        <w:pStyle w:val="ListParagraph"/>
        <w:numPr>
          <w:ilvl w:val="0"/>
          <w:numId w:val="12"/>
        </w:numPr>
        <w:spacing w:before="0" w:after="0"/>
        <w:contextualSpacing/>
        <w:rPr>
          <w:rFonts w:cs="Arial"/>
          <w:sz w:val="20"/>
        </w:rPr>
      </w:pPr>
      <w:r w:rsidRPr="00D07589">
        <w:rPr>
          <w:rFonts w:cs="Arial"/>
          <w:sz w:val="20"/>
        </w:rPr>
        <w:t>Any speed input is valid (not just GPS) e.g. Speed sender, CAN or GPS.</w:t>
      </w:r>
    </w:p>
    <w:p w14:paraId="43D30732" w14:textId="704294DF" w:rsidR="00DF1E68" w:rsidRPr="00D07589" w:rsidRDefault="00DF1E68" w:rsidP="0055139A">
      <w:pPr>
        <w:pStyle w:val="ListParagraph"/>
        <w:numPr>
          <w:ilvl w:val="0"/>
          <w:numId w:val="12"/>
        </w:numPr>
        <w:spacing w:before="0" w:after="0"/>
        <w:contextualSpacing/>
        <w:rPr>
          <w:rFonts w:cs="Arial"/>
          <w:sz w:val="20"/>
        </w:rPr>
      </w:pPr>
      <w:r w:rsidRPr="00D07589">
        <w:rPr>
          <w:rFonts w:cs="Arial"/>
          <w:sz w:val="20"/>
        </w:rPr>
        <w:t xml:space="preserve">It can determine if orientation of the device has changed and will automatically recalibrate (e.g. after re-installation or when the unit </w:t>
      </w:r>
      <w:proofErr w:type="gramStart"/>
      <w:r w:rsidRPr="00D07589">
        <w:rPr>
          <w:rFonts w:cs="Arial"/>
          <w:sz w:val="20"/>
        </w:rPr>
        <w:t>is moved</w:t>
      </w:r>
      <w:proofErr w:type="gramEnd"/>
      <w:r w:rsidRPr="00D07589">
        <w:rPr>
          <w:rFonts w:cs="Arial"/>
          <w:sz w:val="20"/>
        </w:rPr>
        <w:t xml:space="preserve"> to another location)</w:t>
      </w:r>
      <w:r w:rsidR="00006282" w:rsidRPr="00D07589">
        <w:rPr>
          <w:rFonts w:cs="Arial"/>
          <w:sz w:val="20"/>
        </w:rPr>
        <w:t>.</w:t>
      </w:r>
    </w:p>
    <w:p w14:paraId="11C7E5EE" w14:textId="7081162D" w:rsidR="00DF1E68" w:rsidRPr="00D07589" w:rsidRDefault="00DF1E68" w:rsidP="0055139A">
      <w:pPr>
        <w:pStyle w:val="ListParagraph"/>
        <w:numPr>
          <w:ilvl w:val="0"/>
          <w:numId w:val="12"/>
        </w:numPr>
        <w:spacing w:before="0" w:after="0"/>
        <w:contextualSpacing/>
        <w:rPr>
          <w:rFonts w:cs="Arial"/>
          <w:sz w:val="20"/>
        </w:rPr>
      </w:pPr>
      <w:r w:rsidRPr="00D07589">
        <w:rPr>
          <w:rFonts w:cs="Arial"/>
          <w:sz w:val="20"/>
        </w:rPr>
        <w:t xml:space="preserve">It provides </w:t>
      </w:r>
      <w:proofErr w:type="gramStart"/>
      <w:r w:rsidRPr="00D07589">
        <w:rPr>
          <w:rFonts w:cs="Arial"/>
          <w:sz w:val="20"/>
        </w:rPr>
        <w:t>more accurate cornering forces</w:t>
      </w:r>
      <w:proofErr w:type="gramEnd"/>
      <w:r w:rsidRPr="00D07589">
        <w:rPr>
          <w:rFonts w:cs="Arial"/>
          <w:sz w:val="20"/>
        </w:rPr>
        <w:t xml:space="preserve"> and </w:t>
      </w:r>
      <w:r w:rsidR="00E93EF8" w:rsidRPr="00D07589">
        <w:rPr>
          <w:rFonts w:cs="Arial"/>
          <w:sz w:val="20"/>
        </w:rPr>
        <w:t xml:space="preserve">can detect </w:t>
      </w:r>
      <w:r w:rsidRPr="00D07589">
        <w:rPr>
          <w:rFonts w:cs="Arial"/>
          <w:sz w:val="20"/>
        </w:rPr>
        <w:t>acceleration and deceleration via</w:t>
      </w:r>
      <w:r w:rsidR="00E93EF8" w:rsidRPr="00D07589">
        <w:rPr>
          <w:rFonts w:cs="Arial"/>
          <w:sz w:val="20"/>
        </w:rPr>
        <w:t xml:space="preserve"> the</w:t>
      </w:r>
      <w:r w:rsidRPr="00D07589">
        <w:rPr>
          <w:rFonts w:cs="Arial"/>
          <w:sz w:val="20"/>
        </w:rPr>
        <w:t xml:space="preserve"> accelerometer.</w:t>
      </w:r>
    </w:p>
    <w:p w14:paraId="3CCC89FE" w14:textId="77777777" w:rsidR="00DF1E68" w:rsidRPr="00D07589" w:rsidRDefault="00DF1E68" w:rsidP="0055139A">
      <w:pPr>
        <w:jc w:val="both"/>
        <w:rPr>
          <w:rFonts w:cs="Arial"/>
          <w:sz w:val="20"/>
          <w:szCs w:val="20"/>
        </w:rPr>
      </w:pPr>
    </w:p>
    <w:tbl>
      <w:tblPr>
        <w:tblStyle w:val="TableGrid"/>
        <w:tblW w:w="0" w:type="auto"/>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840"/>
        <w:gridCol w:w="2668"/>
      </w:tblGrid>
      <w:tr w:rsidR="00DF1E68" w:rsidRPr="00D07589" w14:paraId="56982F05" w14:textId="77777777" w:rsidTr="007D1727">
        <w:tc>
          <w:tcPr>
            <w:tcW w:w="6840" w:type="dxa"/>
          </w:tcPr>
          <w:p w14:paraId="0DD6A766" w14:textId="77777777" w:rsidR="00DF1E68" w:rsidRPr="00D07589" w:rsidRDefault="00DF1E68" w:rsidP="0055139A">
            <w:pPr>
              <w:jc w:val="both"/>
              <w:rPr>
                <w:rFonts w:cs="Arial"/>
                <w:sz w:val="20"/>
                <w:szCs w:val="20"/>
              </w:rPr>
            </w:pPr>
            <w:r w:rsidRPr="00D07589">
              <w:rPr>
                <w:rFonts w:cs="Arial"/>
                <w:sz w:val="20"/>
                <w:szCs w:val="20"/>
              </w:rPr>
              <w:t xml:space="preserve">Independent of the actual orientation and position of the unit, the 3-Axis </w:t>
            </w:r>
            <w:proofErr w:type="gramStart"/>
            <w:r w:rsidRPr="00D07589">
              <w:rPr>
                <w:rFonts w:cs="Arial"/>
                <w:sz w:val="20"/>
                <w:szCs w:val="20"/>
              </w:rPr>
              <w:t>will be calibrated</w:t>
            </w:r>
            <w:proofErr w:type="gramEnd"/>
            <w:r w:rsidRPr="00D07589">
              <w:rPr>
                <w:rFonts w:cs="Arial"/>
                <w:sz w:val="20"/>
                <w:szCs w:val="20"/>
              </w:rPr>
              <w:t xml:space="preserve"> as in the picture on the right.</w:t>
            </w:r>
          </w:p>
          <w:p w14:paraId="7EE0AA86" w14:textId="0EA1D3BC" w:rsidR="00DF1E68" w:rsidRPr="00D07589" w:rsidRDefault="00DF1E68" w:rsidP="0055139A">
            <w:pPr>
              <w:jc w:val="both"/>
              <w:rPr>
                <w:rFonts w:cs="Arial"/>
                <w:sz w:val="20"/>
                <w:szCs w:val="20"/>
              </w:rPr>
            </w:pPr>
          </w:p>
          <w:p w14:paraId="71449B3A" w14:textId="6FC5213E" w:rsidR="00E93EF8" w:rsidRPr="00D07589" w:rsidRDefault="00E93EF8" w:rsidP="0055139A">
            <w:pPr>
              <w:jc w:val="both"/>
              <w:rPr>
                <w:rFonts w:cs="Arial"/>
                <w:sz w:val="20"/>
                <w:szCs w:val="20"/>
              </w:rPr>
            </w:pPr>
            <w:r w:rsidRPr="00D07589">
              <w:rPr>
                <w:rFonts w:cs="Arial"/>
                <w:sz w:val="20"/>
                <w:szCs w:val="20"/>
              </w:rPr>
              <w:t>Z -  Up or down (gravity vector)</w:t>
            </w:r>
          </w:p>
          <w:p w14:paraId="789929FA" w14:textId="1D7B6097" w:rsidR="00E93EF8" w:rsidRPr="00D07589" w:rsidRDefault="00E93EF8" w:rsidP="0055139A">
            <w:pPr>
              <w:jc w:val="both"/>
              <w:rPr>
                <w:rFonts w:cs="Arial"/>
                <w:sz w:val="20"/>
                <w:szCs w:val="20"/>
              </w:rPr>
            </w:pPr>
            <w:r w:rsidRPr="00D07589">
              <w:rPr>
                <w:rFonts w:cs="Arial"/>
                <w:sz w:val="20"/>
                <w:szCs w:val="20"/>
              </w:rPr>
              <w:t>Y – to the front of the vehicle</w:t>
            </w:r>
          </w:p>
          <w:p w14:paraId="21353FB9" w14:textId="221B4704" w:rsidR="00E93EF8" w:rsidRPr="00D07589" w:rsidRDefault="00E93EF8" w:rsidP="0055139A">
            <w:pPr>
              <w:jc w:val="both"/>
              <w:rPr>
                <w:rFonts w:cs="Arial"/>
                <w:sz w:val="20"/>
                <w:szCs w:val="20"/>
              </w:rPr>
            </w:pPr>
            <w:r w:rsidRPr="00D07589">
              <w:rPr>
                <w:rFonts w:cs="Arial"/>
                <w:sz w:val="20"/>
                <w:szCs w:val="20"/>
              </w:rPr>
              <w:t>X – to the side of the vehicle</w:t>
            </w:r>
          </w:p>
          <w:p w14:paraId="0B620294" w14:textId="5DA4584F" w:rsidR="00DF1E68" w:rsidRPr="00D07589" w:rsidRDefault="00DF1E68" w:rsidP="0055139A">
            <w:pPr>
              <w:contextualSpacing/>
              <w:jc w:val="both"/>
              <w:rPr>
                <w:rFonts w:cs="Arial"/>
                <w:sz w:val="20"/>
                <w:szCs w:val="20"/>
              </w:rPr>
            </w:pPr>
          </w:p>
        </w:tc>
        <w:tc>
          <w:tcPr>
            <w:tcW w:w="2668" w:type="dxa"/>
          </w:tcPr>
          <w:p w14:paraId="41A4492E" w14:textId="77777777" w:rsidR="00DF1E68" w:rsidRPr="00D07589" w:rsidRDefault="00DF1E68" w:rsidP="0055139A">
            <w:pPr>
              <w:jc w:val="both"/>
              <w:rPr>
                <w:rFonts w:cs="Arial"/>
                <w:sz w:val="20"/>
                <w:szCs w:val="20"/>
              </w:rPr>
            </w:pPr>
            <w:r w:rsidRPr="00D07589">
              <w:rPr>
                <w:rFonts w:cs="Arial"/>
                <w:noProof/>
                <w:color w:val="1F497D"/>
                <w:sz w:val="20"/>
                <w:szCs w:val="20"/>
                <w:lang w:eastAsia="en-US"/>
              </w:rPr>
              <w:drawing>
                <wp:inline distT="0" distB="0" distL="0" distR="0" wp14:anchorId="1AD2D54D" wp14:editId="174AC9D7">
                  <wp:extent cx="1257168" cy="1309926"/>
                  <wp:effectExtent l="0" t="0" r="635" b="5080"/>
                  <wp:docPr id="21" name="Picture 21" descr="cid:image001.png@01D11E05.01FA8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E05.01FA84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77337" cy="1330941"/>
                          </a:xfrm>
                          <a:prstGeom prst="rect">
                            <a:avLst/>
                          </a:prstGeom>
                          <a:noFill/>
                          <a:ln>
                            <a:noFill/>
                          </a:ln>
                          <a:effectLst/>
                        </pic:spPr>
                      </pic:pic>
                    </a:graphicData>
                  </a:graphic>
                </wp:inline>
              </w:drawing>
            </w:r>
          </w:p>
        </w:tc>
      </w:tr>
    </w:tbl>
    <w:p w14:paraId="2750AD55" w14:textId="77777777" w:rsidR="00DF1E68" w:rsidRPr="0055139A" w:rsidRDefault="00DF1E68" w:rsidP="00DF1E68">
      <w:pPr>
        <w:rPr>
          <w:rFonts w:cs="Arial"/>
        </w:rPr>
      </w:pPr>
    </w:p>
    <w:p w14:paraId="13506E2E" w14:textId="7A43B20E" w:rsidR="00DF1E68" w:rsidRDefault="00DF1E68" w:rsidP="00C90A14">
      <w:pPr>
        <w:pStyle w:val="Heading1"/>
      </w:pPr>
      <w:bookmarkStart w:id="4" w:name="_Toc39475529"/>
      <w:r w:rsidRPr="0055139A">
        <w:t xml:space="preserve">Example Definitions </w:t>
      </w:r>
      <w:r w:rsidR="00DA1A59" w:rsidRPr="0055139A">
        <w:t>3-Axis Events</w:t>
      </w:r>
      <w:bookmarkEnd w:id="4"/>
    </w:p>
    <w:p w14:paraId="3FE5C33E" w14:textId="77777777" w:rsidR="0055139A" w:rsidRPr="0055139A" w:rsidRDefault="0055139A" w:rsidP="0055139A">
      <w:pPr>
        <w:rPr>
          <w:lang w:val="en-ZA"/>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27"/>
        <w:gridCol w:w="4590"/>
      </w:tblGrid>
      <w:tr w:rsidR="00DF1E68" w:rsidRPr="0055139A" w14:paraId="4249060A" w14:textId="77777777" w:rsidTr="007D1727">
        <w:tc>
          <w:tcPr>
            <w:tcW w:w="4927" w:type="dxa"/>
          </w:tcPr>
          <w:p w14:paraId="75FF260A" w14:textId="4149FBF6" w:rsidR="00DF1E68" w:rsidRPr="00561538" w:rsidRDefault="00AC59BD" w:rsidP="003C5D3D">
            <w:pPr>
              <w:rPr>
                <w:rFonts w:cs="Arial"/>
                <w:bCs/>
                <w:sz w:val="20"/>
                <w:szCs w:val="20"/>
              </w:rPr>
            </w:pPr>
            <w:r w:rsidRPr="00561538">
              <w:rPr>
                <w:rFonts w:cs="Arial"/>
                <w:bCs/>
                <w:sz w:val="20"/>
                <w:szCs w:val="20"/>
              </w:rPr>
              <w:t>This section will</w:t>
            </w:r>
            <w:r w:rsidR="00DF795F" w:rsidRPr="00561538">
              <w:rPr>
                <w:rFonts w:cs="Arial"/>
                <w:bCs/>
                <w:sz w:val="20"/>
                <w:szCs w:val="20"/>
              </w:rPr>
              <w:t xml:space="preserve"> show examples of how to use the </w:t>
            </w:r>
            <w:r w:rsidR="00DF1E68" w:rsidRPr="00561538">
              <w:rPr>
                <w:rFonts w:cs="Arial"/>
                <w:bCs/>
                <w:sz w:val="20"/>
                <w:szCs w:val="20"/>
              </w:rPr>
              <w:t xml:space="preserve">parameters above </w:t>
            </w:r>
            <w:r w:rsidR="00DF795F" w:rsidRPr="00561538">
              <w:rPr>
                <w:rFonts w:cs="Arial"/>
                <w:bCs/>
                <w:sz w:val="20"/>
                <w:szCs w:val="20"/>
              </w:rPr>
              <w:t>to set up events</w:t>
            </w:r>
            <w:r w:rsidRPr="00561538">
              <w:rPr>
                <w:rFonts w:cs="Arial"/>
                <w:bCs/>
                <w:sz w:val="20"/>
                <w:szCs w:val="20"/>
              </w:rPr>
              <w:t>. The</w:t>
            </w:r>
            <w:r w:rsidR="00DF1E68" w:rsidRPr="00561538">
              <w:rPr>
                <w:rFonts w:cs="Arial"/>
                <w:bCs/>
                <w:sz w:val="20"/>
                <w:szCs w:val="20"/>
              </w:rPr>
              <w:t xml:space="preserve"> recommen</w:t>
            </w:r>
            <w:r w:rsidR="00DF795F" w:rsidRPr="00561538">
              <w:rPr>
                <w:rFonts w:cs="Arial"/>
                <w:bCs/>
                <w:sz w:val="20"/>
                <w:szCs w:val="20"/>
              </w:rPr>
              <w:t>d</w:t>
            </w:r>
            <w:r w:rsidRPr="00561538">
              <w:rPr>
                <w:rFonts w:cs="Arial"/>
                <w:bCs/>
                <w:sz w:val="20"/>
                <w:szCs w:val="20"/>
              </w:rPr>
              <w:t>ed</w:t>
            </w:r>
            <w:r w:rsidR="00DF795F" w:rsidRPr="00561538">
              <w:rPr>
                <w:rFonts w:cs="Arial"/>
                <w:bCs/>
                <w:sz w:val="20"/>
                <w:szCs w:val="20"/>
              </w:rPr>
              <w:t xml:space="preserve"> default values</w:t>
            </w:r>
            <w:r w:rsidRPr="00561538">
              <w:rPr>
                <w:rFonts w:cs="Arial"/>
                <w:bCs/>
                <w:sz w:val="20"/>
                <w:szCs w:val="20"/>
              </w:rPr>
              <w:t xml:space="preserve"> are</w:t>
            </w:r>
            <w:r w:rsidR="00DF1E68" w:rsidRPr="00561538">
              <w:rPr>
                <w:rFonts w:cs="Arial"/>
                <w:bCs/>
                <w:sz w:val="20"/>
                <w:szCs w:val="20"/>
              </w:rPr>
              <w:t>:</w:t>
            </w:r>
          </w:p>
          <w:p w14:paraId="5863437E"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Harsh Cornering</w:t>
            </w:r>
          </w:p>
          <w:p w14:paraId="73212E55"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Lift Off</w:t>
            </w:r>
          </w:p>
          <w:p w14:paraId="5AFB72DB"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Possible Accident (In Trip)</w:t>
            </w:r>
          </w:p>
          <w:p w14:paraId="7B721EAF"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Possible Accident (Out of Trip)</w:t>
            </w:r>
          </w:p>
          <w:p w14:paraId="5B68F28D"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Possible Bumper Bash</w:t>
            </w:r>
          </w:p>
          <w:p w14:paraId="642DEF7A"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Road Roughness = Off Road</w:t>
            </w:r>
          </w:p>
          <w:p w14:paraId="5148F682"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Road Roughness = Smooth</w:t>
            </w:r>
          </w:p>
          <w:p w14:paraId="7725B53C"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 xml:space="preserve">3-Axis – Road Roughness = Rough </w:t>
            </w:r>
          </w:p>
          <w:p w14:paraId="7CA6C118" w14:textId="77777777" w:rsidR="00DF1E68" w:rsidRPr="00561538" w:rsidRDefault="00DF1E68" w:rsidP="00DF1E68">
            <w:pPr>
              <w:pStyle w:val="ListParagraph"/>
              <w:numPr>
                <w:ilvl w:val="0"/>
                <w:numId w:val="8"/>
              </w:numPr>
              <w:spacing w:before="0" w:after="0"/>
              <w:contextualSpacing/>
              <w:jc w:val="left"/>
              <w:rPr>
                <w:rFonts w:cs="Arial"/>
                <w:bCs/>
                <w:sz w:val="20"/>
              </w:rPr>
            </w:pPr>
            <w:r w:rsidRPr="00561538">
              <w:rPr>
                <w:rFonts w:cs="Arial"/>
                <w:bCs/>
                <w:sz w:val="20"/>
              </w:rPr>
              <w:t>3-Axis – Rollover</w:t>
            </w:r>
          </w:p>
          <w:p w14:paraId="244AB121" w14:textId="77777777" w:rsidR="00DF1E68" w:rsidRPr="00561538" w:rsidRDefault="00DF1E68" w:rsidP="003C5D3D">
            <w:pPr>
              <w:rPr>
                <w:rFonts w:cs="Arial"/>
                <w:bCs/>
                <w:sz w:val="20"/>
                <w:szCs w:val="20"/>
              </w:rPr>
            </w:pPr>
          </w:p>
        </w:tc>
        <w:tc>
          <w:tcPr>
            <w:tcW w:w="4590" w:type="dxa"/>
          </w:tcPr>
          <w:p w14:paraId="6079F8C2" w14:textId="115A27BF" w:rsidR="00DF1E68" w:rsidRPr="00561538" w:rsidRDefault="00DF795F" w:rsidP="00DF795F">
            <w:pPr>
              <w:jc w:val="center"/>
              <w:rPr>
                <w:rFonts w:cs="Arial"/>
                <w:bCs/>
                <w:sz w:val="20"/>
                <w:szCs w:val="20"/>
              </w:rPr>
            </w:pPr>
            <w:r w:rsidRPr="00561538">
              <w:rPr>
                <w:rFonts w:cs="Arial"/>
                <w:noProof/>
                <w:sz w:val="20"/>
                <w:szCs w:val="20"/>
                <w:lang w:eastAsia="en-US"/>
              </w:rPr>
              <w:drawing>
                <wp:inline distT="0" distB="0" distL="0" distR="0" wp14:anchorId="4AB396E3" wp14:editId="32E90EEE">
                  <wp:extent cx="2529471" cy="1802921"/>
                  <wp:effectExtent l="0" t="0" r="4445"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1610" cy="1811573"/>
                          </a:xfrm>
                          <a:prstGeom prst="rect">
                            <a:avLst/>
                          </a:prstGeom>
                        </pic:spPr>
                      </pic:pic>
                    </a:graphicData>
                  </a:graphic>
                </wp:inline>
              </w:drawing>
            </w:r>
          </w:p>
        </w:tc>
      </w:tr>
      <w:tr w:rsidR="00DF1E68" w:rsidRPr="0055139A" w14:paraId="47FCE09B" w14:textId="77777777" w:rsidTr="007D1727">
        <w:tc>
          <w:tcPr>
            <w:tcW w:w="4927" w:type="dxa"/>
          </w:tcPr>
          <w:p w14:paraId="3577777D" w14:textId="25A44615" w:rsidR="00DF1E68" w:rsidRPr="00561538" w:rsidRDefault="0084666B" w:rsidP="00EE7A88">
            <w:pPr>
              <w:rPr>
                <w:rFonts w:cs="Arial"/>
                <w:sz w:val="20"/>
                <w:szCs w:val="20"/>
              </w:rPr>
            </w:pPr>
            <w:r w:rsidRPr="00561538">
              <w:rPr>
                <w:rFonts w:cs="Arial"/>
                <w:sz w:val="20"/>
                <w:szCs w:val="20"/>
              </w:rPr>
              <w:t>3-</w:t>
            </w:r>
            <w:r w:rsidR="00DF1E68" w:rsidRPr="00561538">
              <w:rPr>
                <w:rFonts w:cs="Arial"/>
                <w:sz w:val="20"/>
                <w:szCs w:val="20"/>
              </w:rPr>
              <w:t>Axis – Harsh Cornering</w:t>
            </w:r>
          </w:p>
          <w:p w14:paraId="432FC862" w14:textId="77777777" w:rsidR="00DF1E68" w:rsidRPr="00561538" w:rsidRDefault="00DF1E68" w:rsidP="003C5D3D">
            <w:pPr>
              <w:rPr>
                <w:rFonts w:cs="Arial"/>
                <w:bCs/>
                <w:sz w:val="20"/>
                <w:szCs w:val="20"/>
              </w:rPr>
            </w:pPr>
          </w:p>
        </w:tc>
        <w:tc>
          <w:tcPr>
            <w:tcW w:w="4590" w:type="dxa"/>
          </w:tcPr>
          <w:p w14:paraId="29A25A1D" w14:textId="77777777" w:rsidR="0084666B" w:rsidRPr="00561538" w:rsidRDefault="0084666B" w:rsidP="003C5D3D">
            <w:pPr>
              <w:rPr>
                <w:rFonts w:cs="Arial"/>
                <w:b/>
                <w:bCs/>
                <w:sz w:val="20"/>
                <w:szCs w:val="20"/>
                <w:u w:val="single"/>
              </w:rPr>
            </w:pPr>
            <w:r w:rsidRPr="00561538">
              <w:rPr>
                <w:rFonts w:cs="Arial"/>
                <w:b/>
                <w:bCs/>
                <w:sz w:val="20"/>
                <w:szCs w:val="20"/>
                <w:u w:val="single"/>
              </w:rPr>
              <w:t>Event Condition:</w:t>
            </w:r>
          </w:p>
          <w:p w14:paraId="24230402" w14:textId="2EB936FF" w:rsidR="0084666B" w:rsidRPr="00561538" w:rsidRDefault="0084666B" w:rsidP="0084666B">
            <w:pPr>
              <w:rPr>
                <w:rFonts w:cs="Arial"/>
                <w:bCs/>
                <w:sz w:val="20"/>
                <w:szCs w:val="20"/>
              </w:rPr>
            </w:pPr>
            <w:r w:rsidRPr="00561538">
              <w:rPr>
                <w:rFonts w:cs="Arial"/>
                <w:bCs/>
                <w:sz w:val="20"/>
                <w:szCs w:val="20"/>
              </w:rPr>
              <w:t>In trip (drive) = TRUE</w:t>
            </w:r>
            <w:r w:rsidR="003C5D3D" w:rsidRPr="00561538">
              <w:rPr>
                <w:rFonts w:cs="Arial"/>
                <w:bCs/>
                <w:sz w:val="20"/>
                <w:szCs w:val="20"/>
              </w:rPr>
              <w:t xml:space="preserve"> </w:t>
            </w:r>
            <w:r w:rsidRPr="00561538">
              <w:rPr>
                <w:rFonts w:cs="Arial"/>
                <w:b/>
                <w:bCs/>
                <w:sz w:val="20"/>
                <w:szCs w:val="20"/>
              </w:rPr>
              <w:t>AND</w:t>
            </w:r>
          </w:p>
          <w:p w14:paraId="73CC8D31" w14:textId="1667B8A3" w:rsidR="0084666B" w:rsidRPr="00561538" w:rsidRDefault="0084666B" w:rsidP="0084666B">
            <w:pPr>
              <w:rPr>
                <w:rFonts w:cs="Arial"/>
                <w:bCs/>
                <w:sz w:val="20"/>
                <w:szCs w:val="20"/>
              </w:rPr>
            </w:pPr>
            <w:r w:rsidRPr="00561538">
              <w:rPr>
                <w:rFonts w:cs="Arial"/>
                <w:bCs/>
                <w:sz w:val="20"/>
                <w:szCs w:val="20"/>
              </w:rPr>
              <w:t>3-Axis Cornering G-Force (High Sensitivity) &gt; 0.2G</w:t>
            </w:r>
          </w:p>
          <w:p w14:paraId="5EFFE529" w14:textId="77777777" w:rsidR="0084666B" w:rsidRPr="00561538" w:rsidRDefault="0084666B" w:rsidP="003C5D3D">
            <w:pPr>
              <w:rPr>
                <w:rFonts w:cs="Arial"/>
                <w:b/>
                <w:bCs/>
                <w:sz w:val="20"/>
                <w:szCs w:val="20"/>
                <w:u w:val="single"/>
              </w:rPr>
            </w:pPr>
            <w:r w:rsidRPr="00561538">
              <w:rPr>
                <w:rFonts w:cs="Arial"/>
                <w:b/>
                <w:bCs/>
                <w:sz w:val="20"/>
                <w:szCs w:val="20"/>
                <w:u w:val="single"/>
              </w:rPr>
              <w:t>Return Parameter:</w:t>
            </w:r>
          </w:p>
          <w:p w14:paraId="1B272681" w14:textId="3697FC4E" w:rsidR="0084666B" w:rsidRPr="00561538" w:rsidRDefault="0084666B" w:rsidP="003C5D3D">
            <w:pPr>
              <w:contextualSpacing/>
              <w:rPr>
                <w:rFonts w:cs="Arial"/>
                <w:bCs/>
                <w:sz w:val="20"/>
                <w:szCs w:val="20"/>
              </w:rPr>
            </w:pPr>
            <w:r w:rsidRPr="00561538">
              <w:rPr>
                <w:rFonts w:cs="Arial"/>
                <w:bCs/>
                <w:sz w:val="20"/>
                <w:szCs w:val="20"/>
              </w:rPr>
              <w:t>3-Axis Cornering G-Force (High Sensitivity)</w:t>
            </w:r>
          </w:p>
        </w:tc>
      </w:tr>
      <w:tr w:rsidR="00DF1E68" w:rsidRPr="0055139A" w14:paraId="7A741249" w14:textId="77777777" w:rsidTr="007D1727">
        <w:tc>
          <w:tcPr>
            <w:tcW w:w="4927" w:type="dxa"/>
          </w:tcPr>
          <w:p w14:paraId="2EF87BE7" w14:textId="2615A431" w:rsidR="00DF1E68" w:rsidRPr="00561538" w:rsidRDefault="00DF1E68" w:rsidP="00EE7A88">
            <w:pPr>
              <w:rPr>
                <w:rFonts w:cs="Arial"/>
                <w:sz w:val="20"/>
                <w:szCs w:val="20"/>
              </w:rPr>
            </w:pPr>
            <w:r w:rsidRPr="00561538">
              <w:rPr>
                <w:rFonts w:cs="Arial"/>
                <w:sz w:val="20"/>
                <w:szCs w:val="20"/>
              </w:rPr>
              <w:t>3-Axis – Lift Off</w:t>
            </w:r>
          </w:p>
          <w:p w14:paraId="0DB62603" w14:textId="77777777" w:rsidR="00DF1E68" w:rsidRPr="00561538" w:rsidRDefault="00DF1E68" w:rsidP="003C5D3D">
            <w:pPr>
              <w:rPr>
                <w:rFonts w:cs="Arial"/>
                <w:bCs/>
                <w:sz w:val="20"/>
                <w:szCs w:val="20"/>
              </w:rPr>
            </w:pPr>
          </w:p>
        </w:tc>
        <w:tc>
          <w:tcPr>
            <w:tcW w:w="4590" w:type="dxa"/>
          </w:tcPr>
          <w:p w14:paraId="079F926A" w14:textId="77777777" w:rsidR="0084666B" w:rsidRPr="00561538" w:rsidRDefault="0084666B" w:rsidP="0084666B">
            <w:pPr>
              <w:rPr>
                <w:rFonts w:cs="Arial"/>
                <w:b/>
                <w:bCs/>
                <w:sz w:val="20"/>
                <w:szCs w:val="20"/>
                <w:u w:val="single"/>
              </w:rPr>
            </w:pPr>
            <w:r w:rsidRPr="00561538">
              <w:rPr>
                <w:rFonts w:cs="Arial"/>
                <w:b/>
                <w:bCs/>
                <w:sz w:val="20"/>
                <w:szCs w:val="20"/>
                <w:u w:val="single"/>
              </w:rPr>
              <w:t>Event Condition:</w:t>
            </w:r>
          </w:p>
          <w:p w14:paraId="696AB360" w14:textId="64223057" w:rsidR="0084666B" w:rsidRPr="00561538" w:rsidRDefault="0084666B" w:rsidP="0084666B">
            <w:pPr>
              <w:rPr>
                <w:rFonts w:cs="Arial"/>
                <w:bCs/>
                <w:sz w:val="20"/>
                <w:szCs w:val="20"/>
              </w:rPr>
            </w:pPr>
            <w:r w:rsidRPr="00561538">
              <w:rPr>
                <w:rFonts w:cs="Arial"/>
                <w:bCs/>
                <w:sz w:val="20"/>
                <w:szCs w:val="20"/>
              </w:rPr>
              <w:t>In trip (drive) = TRUE</w:t>
            </w:r>
            <w:r w:rsidR="003C5D3D" w:rsidRPr="00561538">
              <w:rPr>
                <w:rFonts w:cs="Arial"/>
                <w:bCs/>
                <w:sz w:val="20"/>
                <w:szCs w:val="20"/>
              </w:rPr>
              <w:t xml:space="preserve"> </w:t>
            </w:r>
            <w:r w:rsidRPr="00561538">
              <w:rPr>
                <w:rFonts w:cs="Arial"/>
                <w:b/>
                <w:bCs/>
                <w:sz w:val="20"/>
                <w:szCs w:val="20"/>
              </w:rPr>
              <w:t>AND</w:t>
            </w:r>
          </w:p>
          <w:p w14:paraId="3D7058B2" w14:textId="3A0E1349" w:rsidR="0084666B" w:rsidRPr="00561538" w:rsidRDefault="0084666B" w:rsidP="0084666B">
            <w:pPr>
              <w:rPr>
                <w:rFonts w:cs="Arial"/>
                <w:bCs/>
                <w:sz w:val="20"/>
                <w:szCs w:val="20"/>
              </w:rPr>
            </w:pPr>
            <w:r w:rsidRPr="00561538">
              <w:rPr>
                <w:rFonts w:cs="Arial"/>
                <w:bCs/>
                <w:sz w:val="20"/>
                <w:szCs w:val="20"/>
              </w:rPr>
              <w:t>3-Axis Lift-off Severity   &gt; 10%</w:t>
            </w:r>
          </w:p>
          <w:p w14:paraId="1A0770F2" w14:textId="77777777" w:rsidR="0084666B" w:rsidRPr="00561538" w:rsidRDefault="0084666B" w:rsidP="0084666B">
            <w:pPr>
              <w:rPr>
                <w:rFonts w:cs="Arial"/>
                <w:b/>
                <w:bCs/>
                <w:sz w:val="20"/>
                <w:szCs w:val="20"/>
                <w:u w:val="single"/>
              </w:rPr>
            </w:pPr>
            <w:r w:rsidRPr="00561538">
              <w:rPr>
                <w:rFonts w:cs="Arial"/>
                <w:b/>
                <w:bCs/>
                <w:sz w:val="20"/>
                <w:szCs w:val="20"/>
                <w:u w:val="single"/>
              </w:rPr>
              <w:t>Return Parameter:</w:t>
            </w:r>
          </w:p>
          <w:p w14:paraId="1FDCF372" w14:textId="2A84A3F2" w:rsidR="0084666B" w:rsidRPr="00561538" w:rsidRDefault="0084666B" w:rsidP="0084666B">
            <w:pPr>
              <w:rPr>
                <w:rFonts w:cs="Arial"/>
                <w:bCs/>
                <w:sz w:val="20"/>
                <w:szCs w:val="20"/>
              </w:rPr>
            </w:pPr>
            <w:r w:rsidRPr="00561538">
              <w:rPr>
                <w:rFonts w:cs="Arial"/>
                <w:bCs/>
                <w:sz w:val="20"/>
                <w:szCs w:val="20"/>
              </w:rPr>
              <w:t>3-Axis Cornering G-Force (High Sensitivity)</w:t>
            </w:r>
          </w:p>
        </w:tc>
      </w:tr>
      <w:tr w:rsidR="00DF1E68" w:rsidRPr="0055139A" w14:paraId="519E6010" w14:textId="77777777" w:rsidTr="007D1727">
        <w:tc>
          <w:tcPr>
            <w:tcW w:w="4927" w:type="dxa"/>
          </w:tcPr>
          <w:p w14:paraId="4F5F8931" w14:textId="63EFE6B2" w:rsidR="00DF1E68" w:rsidRPr="00561538" w:rsidRDefault="00DF1E68" w:rsidP="00EE7A88">
            <w:pPr>
              <w:rPr>
                <w:rFonts w:cs="Arial"/>
                <w:sz w:val="20"/>
                <w:szCs w:val="20"/>
              </w:rPr>
            </w:pPr>
            <w:r w:rsidRPr="00561538">
              <w:rPr>
                <w:rFonts w:cs="Arial"/>
                <w:sz w:val="20"/>
                <w:szCs w:val="20"/>
              </w:rPr>
              <w:t>3-Axis – Possible Accident (In Trip)</w:t>
            </w:r>
          </w:p>
          <w:p w14:paraId="1F1EFA77" w14:textId="77777777" w:rsidR="00DF1E68" w:rsidRPr="00561538" w:rsidRDefault="00DF1E68" w:rsidP="003C5D3D">
            <w:pPr>
              <w:rPr>
                <w:rFonts w:cs="Arial"/>
                <w:bCs/>
                <w:sz w:val="20"/>
                <w:szCs w:val="20"/>
              </w:rPr>
            </w:pPr>
          </w:p>
        </w:tc>
        <w:tc>
          <w:tcPr>
            <w:tcW w:w="4590" w:type="dxa"/>
          </w:tcPr>
          <w:p w14:paraId="776CFD7B" w14:textId="77777777" w:rsidR="003C5D3D" w:rsidRPr="00561538" w:rsidRDefault="003C5D3D" w:rsidP="003C5D3D">
            <w:pPr>
              <w:rPr>
                <w:rFonts w:cs="Arial"/>
                <w:b/>
                <w:bCs/>
                <w:sz w:val="20"/>
                <w:szCs w:val="20"/>
                <w:u w:val="single"/>
              </w:rPr>
            </w:pPr>
            <w:r w:rsidRPr="00561538">
              <w:rPr>
                <w:rFonts w:cs="Arial"/>
                <w:b/>
                <w:bCs/>
                <w:sz w:val="20"/>
                <w:szCs w:val="20"/>
                <w:u w:val="single"/>
              </w:rPr>
              <w:t>Event Condition:</w:t>
            </w:r>
          </w:p>
          <w:p w14:paraId="2B456167" w14:textId="77777777" w:rsidR="003C5D3D" w:rsidRPr="00561538" w:rsidRDefault="003C5D3D" w:rsidP="003C5D3D">
            <w:pPr>
              <w:rPr>
                <w:rFonts w:cs="Arial"/>
                <w:bCs/>
                <w:sz w:val="20"/>
                <w:szCs w:val="20"/>
              </w:rPr>
            </w:pPr>
            <w:r w:rsidRPr="00561538">
              <w:rPr>
                <w:rFonts w:cs="Arial"/>
                <w:bCs/>
                <w:sz w:val="20"/>
                <w:szCs w:val="20"/>
              </w:rPr>
              <w:t xml:space="preserve">In trip (drive) = TRUE </w:t>
            </w:r>
            <w:r w:rsidRPr="00561538">
              <w:rPr>
                <w:rFonts w:cs="Arial"/>
                <w:b/>
                <w:bCs/>
                <w:sz w:val="20"/>
                <w:szCs w:val="20"/>
              </w:rPr>
              <w:t>AND</w:t>
            </w:r>
          </w:p>
          <w:p w14:paraId="1FB680DD" w14:textId="6F195761" w:rsidR="003C5D3D" w:rsidRPr="00561538" w:rsidRDefault="003C5D3D" w:rsidP="003C5D3D">
            <w:pPr>
              <w:rPr>
                <w:rFonts w:cs="Arial"/>
                <w:bCs/>
                <w:sz w:val="20"/>
                <w:szCs w:val="20"/>
              </w:rPr>
            </w:pPr>
            <w:r w:rsidRPr="00561538">
              <w:rPr>
                <w:rFonts w:cs="Arial"/>
                <w:bCs/>
                <w:sz w:val="20"/>
                <w:szCs w:val="20"/>
              </w:rPr>
              <w:t>3-Axis Impact Severity &gt; 25</w:t>
            </w:r>
          </w:p>
          <w:p w14:paraId="377A6CF6" w14:textId="77777777" w:rsidR="003C5D3D" w:rsidRPr="00561538" w:rsidRDefault="003C5D3D" w:rsidP="003C5D3D">
            <w:pPr>
              <w:rPr>
                <w:rFonts w:cs="Arial"/>
                <w:b/>
                <w:bCs/>
                <w:sz w:val="20"/>
                <w:szCs w:val="20"/>
                <w:u w:val="single"/>
              </w:rPr>
            </w:pPr>
            <w:r w:rsidRPr="00561538">
              <w:rPr>
                <w:rFonts w:cs="Arial"/>
                <w:b/>
                <w:bCs/>
                <w:sz w:val="20"/>
                <w:szCs w:val="20"/>
                <w:u w:val="single"/>
              </w:rPr>
              <w:t>Return Parameter:</w:t>
            </w:r>
          </w:p>
          <w:p w14:paraId="027B5CA9" w14:textId="68ED8587" w:rsidR="003C5D3D" w:rsidRPr="00561538" w:rsidRDefault="003C5D3D" w:rsidP="003C5D3D">
            <w:pPr>
              <w:rPr>
                <w:rFonts w:cs="Arial"/>
                <w:bCs/>
                <w:sz w:val="20"/>
                <w:szCs w:val="20"/>
              </w:rPr>
            </w:pPr>
            <w:r w:rsidRPr="00561538">
              <w:rPr>
                <w:rFonts w:cs="Arial"/>
                <w:bCs/>
                <w:sz w:val="20"/>
                <w:szCs w:val="20"/>
              </w:rPr>
              <w:lastRenderedPageBreak/>
              <w:t>3-Axis Impact Severity</w:t>
            </w:r>
          </w:p>
        </w:tc>
      </w:tr>
      <w:tr w:rsidR="00DF1E68" w:rsidRPr="0055139A" w14:paraId="3C49703F" w14:textId="77777777" w:rsidTr="007D1727">
        <w:tc>
          <w:tcPr>
            <w:tcW w:w="4927" w:type="dxa"/>
          </w:tcPr>
          <w:p w14:paraId="582B0934" w14:textId="5567CE9E" w:rsidR="00DF1E68" w:rsidRPr="00AC59BD" w:rsidRDefault="00DF1E68" w:rsidP="00EE7A88">
            <w:pPr>
              <w:rPr>
                <w:rFonts w:cs="Arial"/>
                <w:sz w:val="20"/>
                <w:szCs w:val="20"/>
              </w:rPr>
            </w:pPr>
            <w:r w:rsidRPr="00AC59BD">
              <w:rPr>
                <w:rFonts w:cs="Arial"/>
                <w:sz w:val="20"/>
                <w:szCs w:val="20"/>
              </w:rPr>
              <w:lastRenderedPageBreak/>
              <w:t>3-Axis – Possible Accident (Out of Trip)</w:t>
            </w:r>
          </w:p>
        </w:tc>
        <w:tc>
          <w:tcPr>
            <w:tcW w:w="4590" w:type="dxa"/>
          </w:tcPr>
          <w:p w14:paraId="2D001716" w14:textId="77777777" w:rsidR="003C5D3D" w:rsidRPr="00AC59BD" w:rsidRDefault="003C5D3D" w:rsidP="003C5D3D">
            <w:pPr>
              <w:rPr>
                <w:rFonts w:cs="Arial"/>
                <w:b/>
                <w:bCs/>
                <w:sz w:val="20"/>
                <w:szCs w:val="20"/>
                <w:u w:val="single"/>
              </w:rPr>
            </w:pPr>
            <w:r w:rsidRPr="00AC59BD">
              <w:rPr>
                <w:rFonts w:cs="Arial"/>
                <w:b/>
                <w:bCs/>
                <w:sz w:val="20"/>
                <w:szCs w:val="20"/>
                <w:u w:val="single"/>
              </w:rPr>
              <w:t>Event Condition:</w:t>
            </w:r>
          </w:p>
          <w:p w14:paraId="651C56F8" w14:textId="01713A3D" w:rsidR="003C5D3D" w:rsidRPr="00AC59BD" w:rsidRDefault="003C5D3D" w:rsidP="003C5D3D">
            <w:pPr>
              <w:rPr>
                <w:rFonts w:cs="Arial"/>
                <w:bCs/>
                <w:sz w:val="20"/>
                <w:szCs w:val="20"/>
              </w:rPr>
            </w:pPr>
            <w:r w:rsidRPr="00AC59BD">
              <w:rPr>
                <w:rFonts w:cs="Arial"/>
                <w:bCs/>
                <w:sz w:val="20"/>
                <w:szCs w:val="20"/>
              </w:rPr>
              <w:t>3-Axis Impact Severity &gt; 10</w:t>
            </w:r>
          </w:p>
          <w:p w14:paraId="0B41660D" w14:textId="77777777" w:rsidR="003C5D3D" w:rsidRPr="00AC59BD" w:rsidRDefault="003C5D3D" w:rsidP="003C5D3D">
            <w:pPr>
              <w:rPr>
                <w:rFonts w:cs="Arial"/>
                <w:b/>
                <w:bCs/>
                <w:sz w:val="20"/>
                <w:szCs w:val="20"/>
                <w:u w:val="single"/>
              </w:rPr>
            </w:pPr>
            <w:r w:rsidRPr="00AC59BD">
              <w:rPr>
                <w:rFonts w:cs="Arial"/>
                <w:b/>
                <w:bCs/>
                <w:sz w:val="20"/>
                <w:szCs w:val="20"/>
                <w:u w:val="single"/>
              </w:rPr>
              <w:t>Return Parameter:</w:t>
            </w:r>
          </w:p>
          <w:p w14:paraId="060D036F" w14:textId="66F4C129" w:rsidR="003C5D3D" w:rsidRPr="00AC59BD" w:rsidRDefault="003C5D3D" w:rsidP="003C5D3D">
            <w:pPr>
              <w:rPr>
                <w:rFonts w:cs="Arial"/>
                <w:bCs/>
                <w:sz w:val="20"/>
                <w:szCs w:val="20"/>
              </w:rPr>
            </w:pPr>
            <w:r w:rsidRPr="00AC59BD">
              <w:rPr>
                <w:rFonts w:cs="Arial"/>
                <w:bCs/>
                <w:sz w:val="20"/>
                <w:szCs w:val="20"/>
              </w:rPr>
              <w:t>3-Axis Impact Severity</w:t>
            </w:r>
          </w:p>
        </w:tc>
      </w:tr>
      <w:tr w:rsidR="00DF1E68" w:rsidRPr="0055139A" w14:paraId="69AB9B8A" w14:textId="77777777" w:rsidTr="007D1727">
        <w:tc>
          <w:tcPr>
            <w:tcW w:w="4927" w:type="dxa"/>
          </w:tcPr>
          <w:p w14:paraId="362432EB" w14:textId="31254126" w:rsidR="00DF1E68" w:rsidRPr="00AC59BD" w:rsidRDefault="00DF1E68" w:rsidP="00EE7A88">
            <w:pPr>
              <w:rPr>
                <w:rFonts w:cs="Arial"/>
                <w:sz w:val="20"/>
                <w:szCs w:val="20"/>
              </w:rPr>
            </w:pPr>
            <w:r w:rsidRPr="00AC59BD">
              <w:rPr>
                <w:rFonts w:cs="Arial"/>
                <w:sz w:val="20"/>
                <w:szCs w:val="20"/>
              </w:rPr>
              <w:t>3-Axis – Possible Bumper Bash</w:t>
            </w:r>
          </w:p>
          <w:p w14:paraId="25C225C8" w14:textId="77777777" w:rsidR="00DF1E68" w:rsidRPr="00AC59BD" w:rsidRDefault="00DF1E68" w:rsidP="003C5D3D">
            <w:pPr>
              <w:rPr>
                <w:rFonts w:cs="Arial"/>
                <w:bCs/>
                <w:sz w:val="20"/>
                <w:szCs w:val="20"/>
              </w:rPr>
            </w:pPr>
          </w:p>
        </w:tc>
        <w:tc>
          <w:tcPr>
            <w:tcW w:w="4590" w:type="dxa"/>
          </w:tcPr>
          <w:p w14:paraId="693B5DD6" w14:textId="77777777" w:rsidR="003C5D3D" w:rsidRPr="00AC59BD" w:rsidRDefault="003C5D3D" w:rsidP="003C5D3D">
            <w:pPr>
              <w:rPr>
                <w:rFonts w:cs="Arial"/>
                <w:b/>
                <w:bCs/>
                <w:sz w:val="20"/>
                <w:szCs w:val="20"/>
                <w:u w:val="single"/>
              </w:rPr>
            </w:pPr>
            <w:r w:rsidRPr="00AC59BD">
              <w:rPr>
                <w:rFonts w:cs="Arial"/>
                <w:b/>
                <w:bCs/>
                <w:sz w:val="20"/>
                <w:szCs w:val="20"/>
                <w:u w:val="single"/>
              </w:rPr>
              <w:t>Event Condition:</w:t>
            </w:r>
          </w:p>
          <w:p w14:paraId="258BBD46" w14:textId="77777777" w:rsidR="003C5D3D" w:rsidRPr="00AC59BD" w:rsidRDefault="003C5D3D" w:rsidP="003C5D3D">
            <w:pPr>
              <w:rPr>
                <w:rFonts w:cs="Arial"/>
                <w:bCs/>
                <w:sz w:val="20"/>
                <w:szCs w:val="20"/>
              </w:rPr>
            </w:pPr>
            <w:r w:rsidRPr="00AC59BD">
              <w:rPr>
                <w:rFonts w:cs="Arial"/>
                <w:bCs/>
                <w:sz w:val="20"/>
                <w:szCs w:val="20"/>
              </w:rPr>
              <w:t xml:space="preserve">In trip (drive) = TRUE </w:t>
            </w:r>
            <w:r w:rsidRPr="00AC59BD">
              <w:rPr>
                <w:rFonts w:cs="Arial"/>
                <w:b/>
                <w:bCs/>
                <w:sz w:val="20"/>
                <w:szCs w:val="20"/>
              </w:rPr>
              <w:t>AND</w:t>
            </w:r>
          </w:p>
          <w:p w14:paraId="7CE8FACC" w14:textId="77777777" w:rsidR="003C5D3D" w:rsidRPr="00AC59BD" w:rsidRDefault="003C5D3D" w:rsidP="003C5D3D">
            <w:pPr>
              <w:rPr>
                <w:rFonts w:cs="Arial"/>
                <w:bCs/>
                <w:sz w:val="20"/>
                <w:szCs w:val="20"/>
              </w:rPr>
            </w:pPr>
            <w:r w:rsidRPr="00AC59BD">
              <w:rPr>
                <w:rFonts w:cs="Arial"/>
                <w:bCs/>
                <w:sz w:val="20"/>
                <w:szCs w:val="20"/>
              </w:rPr>
              <w:t>3-Axis Impact Severity &gt; 10</w:t>
            </w:r>
          </w:p>
          <w:p w14:paraId="10EA522F" w14:textId="77777777" w:rsidR="003C5D3D" w:rsidRPr="00AC59BD" w:rsidRDefault="003C5D3D" w:rsidP="003C5D3D">
            <w:pPr>
              <w:rPr>
                <w:rFonts w:cs="Arial"/>
                <w:b/>
                <w:bCs/>
                <w:sz w:val="20"/>
                <w:szCs w:val="20"/>
                <w:u w:val="single"/>
              </w:rPr>
            </w:pPr>
            <w:r w:rsidRPr="00AC59BD">
              <w:rPr>
                <w:rFonts w:cs="Arial"/>
                <w:b/>
                <w:bCs/>
                <w:sz w:val="20"/>
                <w:szCs w:val="20"/>
                <w:u w:val="single"/>
              </w:rPr>
              <w:t>Return Parameter:</w:t>
            </w:r>
          </w:p>
          <w:p w14:paraId="24303D47" w14:textId="085F821C" w:rsidR="003C5D3D" w:rsidRPr="00AC59BD" w:rsidRDefault="003C5D3D" w:rsidP="003C5D3D">
            <w:pPr>
              <w:rPr>
                <w:rFonts w:cs="Arial"/>
                <w:bCs/>
                <w:sz w:val="20"/>
                <w:szCs w:val="20"/>
              </w:rPr>
            </w:pPr>
            <w:r w:rsidRPr="00AC59BD">
              <w:rPr>
                <w:rFonts w:cs="Arial"/>
                <w:bCs/>
                <w:sz w:val="20"/>
                <w:szCs w:val="20"/>
              </w:rPr>
              <w:t>3-Axis Impact Severity</w:t>
            </w:r>
          </w:p>
        </w:tc>
      </w:tr>
      <w:tr w:rsidR="00DF1E68" w:rsidRPr="0055139A" w14:paraId="65F44C72" w14:textId="77777777" w:rsidTr="007D1727">
        <w:tc>
          <w:tcPr>
            <w:tcW w:w="4927" w:type="dxa"/>
          </w:tcPr>
          <w:p w14:paraId="64E1132C" w14:textId="12B739D9" w:rsidR="00DF1E68" w:rsidRPr="00AC59BD" w:rsidRDefault="00DF1E68" w:rsidP="00EE7A88">
            <w:pPr>
              <w:rPr>
                <w:rFonts w:cs="Arial"/>
                <w:sz w:val="20"/>
                <w:szCs w:val="20"/>
              </w:rPr>
            </w:pPr>
            <w:r w:rsidRPr="00AC59BD">
              <w:rPr>
                <w:rFonts w:cs="Arial"/>
                <w:sz w:val="20"/>
                <w:szCs w:val="20"/>
              </w:rPr>
              <w:t>3-Axis – Road Roughness = Smooth</w:t>
            </w:r>
          </w:p>
        </w:tc>
        <w:tc>
          <w:tcPr>
            <w:tcW w:w="4590" w:type="dxa"/>
          </w:tcPr>
          <w:p w14:paraId="479998F9" w14:textId="50B6CA50" w:rsidR="003C5D3D" w:rsidRPr="00AC59BD" w:rsidRDefault="003C5D3D" w:rsidP="003C5D3D">
            <w:pPr>
              <w:rPr>
                <w:rFonts w:cs="Arial"/>
                <w:b/>
                <w:bCs/>
                <w:sz w:val="20"/>
                <w:szCs w:val="20"/>
                <w:u w:val="single"/>
              </w:rPr>
            </w:pPr>
            <w:r w:rsidRPr="00AC59BD">
              <w:rPr>
                <w:rFonts w:cs="Arial"/>
                <w:b/>
                <w:bCs/>
                <w:sz w:val="20"/>
                <w:szCs w:val="20"/>
                <w:u w:val="single"/>
              </w:rPr>
              <w:t>Event Condition:</w:t>
            </w:r>
          </w:p>
          <w:p w14:paraId="3575CAF5" w14:textId="77777777" w:rsidR="003C5D3D" w:rsidRPr="00AC59BD" w:rsidRDefault="003C5D3D" w:rsidP="003C5D3D">
            <w:pPr>
              <w:rPr>
                <w:rFonts w:cs="Arial"/>
                <w:b/>
                <w:bCs/>
                <w:sz w:val="20"/>
                <w:szCs w:val="20"/>
                <w:u w:val="single"/>
              </w:rPr>
            </w:pPr>
            <w:r w:rsidRPr="00AC59BD">
              <w:rPr>
                <w:rFonts w:cs="Arial"/>
                <w:bCs/>
                <w:sz w:val="20"/>
                <w:szCs w:val="20"/>
              </w:rPr>
              <w:t xml:space="preserve">In trip (drive) = TRUE </w:t>
            </w:r>
            <w:r w:rsidRPr="00AC59BD">
              <w:rPr>
                <w:rFonts w:cs="Arial"/>
                <w:b/>
                <w:bCs/>
                <w:sz w:val="20"/>
                <w:szCs w:val="20"/>
              </w:rPr>
              <w:t>AND</w:t>
            </w:r>
          </w:p>
          <w:p w14:paraId="6A8E5B2D" w14:textId="0D161B63" w:rsidR="003C5D3D" w:rsidRPr="00AC59BD" w:rsidRDefault="003C5D3D" w:rsidP="003C5D3D">
            <w:pPr>
              <w:rPr>
                <w:rFonts w:cs="Arial"/>
                <w:bCs/>
                <w:sz w:val="20"/>
                <w:szCs w:val="20"/>
              </w:rPr>
            </w:pPr>
            <w:r w:rsidRPr="00AC59BD">
              <w:rPr>
                <w:rFonts w:cs="Arial"/>
                <w:bCs/>
                <w:sz w:val="20"/>
                <w:szCs w:val="20"/>
              </w:rPr>
              <w:t>3-Axis Road Roughness Severity</w:t>
            </w:r>
            <w:r w:rsidRPr="00AC59BD">
              <w:rPr>
                <w:rFonts w:cs="Arial"/>
                <w:b/>
                <w:bCs/>
                <w:sz w:val="20"/>
                <w:szCs w:val="20"/>
              </w:rPr>
              <w:t xml:space="preserve"> </w:t>
            </w:r>
            <w:r w:rsidRPr="00AC59BD">
              <w:rPr>
                <w:rFonts w:cs="Arial"/>
                <w:bCs/>
                <w:sz w:val="20"/>
                <w:szCs w:val="20"/>
              </w:rPr>
              <w:t xml:space="preserve">&gt; 5 </w:t>
            </w:r>
            <w:r w:rsidRPr="00AC59BD">
              <w:rPr>
                <w:rFonts w:cs="Arial"/>
                <w:b/>
                <w:bCs/>
                <w:sz w:val="20"/>
                <w:szCs w:val="20"/>
              </w:rPr>
              <w:t>AND</w:t>
            </w:r>
          </w:p>
          <w:p w14:paraId="724CBB90" w14:textId="6019DEE5" w:rsidR="003C5D3D" w:rsidRPr="00AC59BD" w:rsidRDefault="003C5D3D" w:rsidP="003C5D3D">
            <w:pPr>
              <w:rPr>
                <w:rFonts w:cs="Arial"/>
                <w:bCs/>
                <w:sz w:val="20"/>
                <w:szCs w:val="20"/>
              </w:rPr>
            </w:pPr>
            <w:r w:rsidRPr="00AC59BD">
              <w:rPr>
                <w:rFonts w:cs="Arial"/>
                <w:bCs/>
                <w:sz w:val="20"/>
                <w:szCs w:val="20"/>
              </w:rPr>
              <w:t>3-Axis Road Roughness Severity &lt; 20</w:t>
            </w:r>
          </w:p>
          <w:p w14:paraId="04C48AF0" w14:textId="77777777" w:rsidR="003C5D3D" w:rsidRPr="00AC59BD" w:rsidRDefault="003C5D3D" w:rsidP="003C5D3D">
            <w:pPr>
              <w:rPr>
                <w:rFonts w:cs="Arial"/>
                <w:b/>
                <w:bCs/>
                <w:sz w:val="20"/>
                <w:szCs w:val="20"/>
                <w:u w:val="single"/>
              </w:rPr>
            </w:pPr>
            <w:r w:rsidRPr="00AC59BD">
              <w:rPr>
                <w:rFonts w:cs="Arial"/>
                <w:b/>
                <w:bCs/>
                <w:sz w:val="20"/>
                <w:szCs w:val="20"/>
                <w:u w:val="single"/>
              </w:rPr>
              <w:t>Return Parameter:</w:t>
            </w:r>
          </w:p>
          <w:p w14:paraId="29A97B84" w14:textId="2D922EBF" w:rsidR="003C5D3D" w:rsidRPr="00AC59BD" w:rsidRDefault="003C5D3D" w:rsidP="003C5D3D">
            <w:pPr>
              <w:rPr>
                <w:rFonts w:cs="Arial"/>
                <w:bCs/>
                <w:sz w:val="20"/>
                <w:szCs w:val="20"/>
              </w:rPr>
            </w:pPr>
            <w:r w:rsidRPr="00AC59BD">
              <w:rPr>
                <w:rFonts w:cs="Arial"/>
                <w:bCs/>
                <w:sz w:val="20"/>
                <w:szCs w:val="20"/>
              </w:rPr>
              <w:t>3-Axis Road Roughness Severity</w:t>
            </w:r>
          </w:p>
        </w:tc>
      </w:tr>
      <w:tr w:rsidR="00DF1E68" w:rsidRPr="0055139A" w14:paraId="27BB0DFE" w14:textId="77777777" w:rsidTr="007D1727">
        <w:tc>
          <w:tcPr>
            <w:tcW w:w="4927" w:type="dxa"/>
          </w:tcPr>
          <w:p w14:paraId="5763CBF8" w14:textId="503453BF" w:rsidR="00DF1E68" w:rsidRPr="00AC59BD" w:rsidRDefault="00DF1E68" w:rsidP="00EE7A88">
            <w:pPr>
              <w:rPr>
                <w:rFonts w:cs="Arial"/>
                <w:sz w:val="20"/>
                <w:szCs w:val="20"/>
              </w:rPr>
            </w:pPr>
            <w:r w:rsidRPr="00AC59BD">
              <w:rPr>
                <w:rFonts w:cs="Arial"/>
                <w:sz w:val="20"/>
                <w:szCs w:val="20"/>
              </w:rPr>
              <w:t xml:space="preserve">3-Axis – Road Roughness = Rough </w:t>
            </w:r>
          </w:p>
          <w:p w14:paraId="2A94BBF8" w14:textId="77777777" w:rsidR="00DF1E68" w:rsidRPr="00AC59BD" w:rsidRDefault="00DF1E68" w:rsidP="003C5D3D">
            <w:pPr>
              <w:rPr>
                <w:rFonts w:cs="Arial"/>
                <w:bCs/>
                <w:sz w:val="20"/>
                <w:szCs w:val="20"/>
              </w:rPr>
            </w:pPr>
          </w:p>
        </w:tc>
        <w:tc>
          <w:tcPr>
            <w:tcW w:w="4590" w:type="dxa"/>
          </w:tcPr>
          <w:p w14:paraId="26C4EE83" w14:textId="31D39D9A" w:rsidR="003C5D3D" w:rsidRPr="00AC59BD" w:rsidRDefault="003C5D3D" w:rsidP="003C5D3D">
            <w:pPr>
              <w:rPr>
                <w:rFonts w:cs="Arial"/>
                <w:b/>
                <w:bCs/>
                <w:sz w:val="20"/>
                <w:szCs w:val="20"/>
                <w:u w:val="single"/>
              </w:rPr>
            </w:pPr>
            <w:r w:rsidRPr="00AC59BD">
              <w:rPr>
                <w:rFonts w:cs="Arial"/>
                <w:b/>
                <w:bCs/>
                <w:sz w:val="20"/>
                <w:szCs w:val="20"/>
                <w:u w:val="single"/>
              </w:rPr>
              <w:t>Event Condition:</w:t>
            </w:r>
          </w:p>
          <w:p w14:paraId="1E51EBD9" w14:textId="157D06A4" w:rsidR="003C5D3D" w:rsidRPr="00AC59BD" w:rsidRDefault="003C5D3D" w:rsidP="003C5D3D">
            <w:pPr>
              <w:rPr>
                <w:rFonts w:cs="Arial"/>
                <w:b/>
                <w:bCs/>
                <w:sz w:val="20"/>
                <w:szCs w:val="20"/>
                <w:u w:val="single"/>
              </w:rPr>
            </w:pPr>
            <w:r w:rsidRPr="00AC59BD">
              <w:rPr>
                <w:rFonts w:cs="Arial"/>
                <w:bCs/>
                <w:sz w:val="20"/>
                <w:szCs w:val="20"/>
              </w:rPr>
              <w:t xml:space="preserve">In trip (drive) = TRUE </w:t>
            </w:r>
            <w:r w:rsidRPr="00AC59BD">
              <w:rPr>
                <w:rFonts w:cs="Arial"/>
                <w:b/>
                <w:bCs/>
                <w:sz w:val="20"/>
                <w:szCs w:val="20"/>
              </w:rPr>
              <w:t>AND</w:t>
            </w:r>
          </w:p>
          <w:p w14:paraId="6BFED6FA" w14:textId="50D8462C" w:rsidR="003C5D3D" w:rsidRPr="00AC59BD" w:rsidRDefault="003C5D3D" w:rsidP="003C5D3D">
            <w:pPr>
              <w:rPr>
                <w:rFonts w:cs="Arial"/>
                <w:bCs/>
                <w:sz w:val="20"/>
                <w:szCs w:val="20"/>
              </w:rPr>
            </w:pPr>
            <w:r w:rsidRPr="00AC59BD">
              <w:rPr>
                <w:rFonts w:cs="Arial"/>
                <w:bCs/>
                <w:sz w:val="20"/>
                <w:szCs w:val="20"/>
              </w:rPr>
              <w:t>3-Axis Road Roughness Severity</w:t>
            </w:r>
            <w:r w:rsidRPr="00AC59BD">
              <w:rPr>
                <w:rFonts w:cs="Arial"/>
                <w:b/>
                <w:bCs/>
                <w:sz w:val="20"/>
                <w:szCs w:val="20"/>
              </w:rPr>
              <w:t xml:space="preserve"> </w:t>
            </w:r>
            <w:r w:rsidRPr="00AC59BD">
              <w:rPr>
                <w:rFonts w:cs="Arial"/>
                <w:bCs/>
                <w:sz w:val="20"/>
                <w:szCs w:val="20"/>
              </w:rPr>
              <w:t xml:space="preserve">&gt; 20 </w:t>
            </w:r>
            <w:r w:rsidRPr="00AC59BD">
              <w:rPr>
                <w:rFonts w:cs="Arial"/>
                <w:b/>
                <w:bCs/>
                <w:sz w:val="20"/>
                <w:szCs w:val="20"/>
              </w:rPr>
              <w:t>AND</w:t>
            </w:r>
          </w:p>
          <w:p w14:paraId="2A8A2849" w14:textId="54898DB2" w:rsidR="003C5D3D" w:rsidRPr="00AC59BD" w:rsidRDefault="003C5D3D" w:rsidP="003C5D3D">
            <w:pPr>
              <w:rPr>
                <w:rFonts w:cs="Arial"/>
                <w:bCs/>
                <w:sz w:val="20"/>
                <w:szCs w:val="20"/>
              </w:rPr>
            </w:pPr>
            <w:r w:rsidRPr="00AC59BD">
              <w:rPr>
                <w:rFonts w:cs="Arial"/>
                <w:bCs/>
                <w:sz w:val="20"/>
                <w:szCs w:val="20"/>
              </w:rPr>
              <w:t>3-Axis Road Roughness Severity &lt; 35</w:t>
            </w:r>
          </w:p>
          <w:p w14:paraId="11384EEA" w14:textId="77777777" w:rsidR="003C5D3D" w:rsidRPr="00AC59BD" w:rsidRDefault="003C5D3D" w:rsidP="003C5D3D">
            <w:pPr>
              <w:rPr>
                <w:rFonts w:cs="Arial"/>
                <w:b/>
                <w:bCs/>
                <w:sz w:val="20"/>
                <w:szCs w:val="20"/>
                <w:u w:val="single"/>
              </w:rPr>
            </w:pPr>
            <w:r w:rsidRPr="00AC59BD">
              <w:rPr>
                <w:rFonts w:cs="Arial"/>
                <w:b/>
                <w:bCs/>
                <w:sz w:val="20"/>
                <w:szCs w:val="20"/>
                <w:u w:val="single"/>
              </w:rPr>
              <w:t>Return Parameter:</w:t>
            </w:r>
          </w:p>
          <w:p w14:paraId="26FBDF87" w14:textId="38382B0B" w:rsidR="003C5D3D" w:rsidRPr="00AC59BD" w:rsidRDefault="003C5D3D" w:rsidP="003C5D3D">
            <w:pPr>
              <w:rPr>
                <w:rFonts w:cs="Arial"/>
                <w:bCs/>
                <w:sz w:val="20"/>
                <w:szCs w:val="20"/>
              </w:rPr>
            </w:pPr>
            <w:r w:rsidRPr="00AC59BD">
              <w:rPr>
                <w:rFonts w:cs="Arial"/>
                <w:bCs/>
                <w:sz w:val="20"/>
                <w:szCs w:val="20"/>
              </w:rPr>
              <w:t>3-Axis Road Roughness Severity</w:t>
            </w:r>
          </w:p>
        </w:tc>
      </w:tr>
      <w:tr w:rsidR="00DF1E68" w:rsidRPr="0055139A" w14:paraId="33B1FF36" w14:textId="77777777" w:rsidTr="007D1727">
        <w:tc>
          <w:tcPr>
            <w:tcW w:w="4927" w:type="dxa"/>
          </w:tcPr>
          <w:p w14:paraId="6F87BF45" w14:textId="5B625C11" w:rsidR="00DF1E68" w:rsidRPr="00AC59BD" w:rsidRDefault="00DF1E68" w:rsidP="00EE7A88">
            <w:pPr>
              <w:rPr>
                <w:rFonts w:cs="Arial"/>
                <w:sz w:val="20"/>
                <w:szCs w:val="20"/>
              </w:rPr>
            </w:pPr>
            <w:r w:rsidRPr="00AC59BD">
              <w:rPr>
                <w:rFonts w:cs="Arial"/>
                <w:sz w:val="20"/>
                <w:szCs w:val="20"/>
              </w:rPr>
              <w:t>3-Axis – Road Roughness = Off Road</w:t>
            </w:r>
          </w:p>
        </w:tc>
        <w:tc>
          <w:tcPr>
            <w:tcW w:w="4590" w:type="dxa"/>
          </w:tcPr>
          <w:p w14:paraId="6B2E5A7E" w14:textId="77777777" w:rsidR="003C5D3D" w:rsidRPr="00AC59BD" w:rsidRDefault="003C5D3D" w:rsidP="003C5D3D">
            <w:pPr>
              <w:rPr>
                <w:rFonts w:cs="Arial"/>
                <w:b/>
                <w:bCs/>
                <w:sz w:val="20"/>
                <w:szCs w:val="20"/>
                <w:u w:val="single"/>
              </w:rPr>
            </w:pPr>
            <w:r w:rsidRPr="00AC59BD">
              <w:rPr>
                <w:rFonts w:cs="Arial"/>
                <w:b/>
                <w:bCs/>
                <w:sz w:val="20"/>
                <w:szCs w:val="20"/>
                <w:u w:val="single"/>
              </w:rPr>
              <w:t>Event Condition:</w:t>
            </w:r>
          </w:p>
          <w:p w14:paraId="6C527CE5" w14:textId="703B3C90" w:rsidR="003C5D3D" w:rsidRPr="00AC59BD" w:rsidRDefault="003C5D3D" w:rsidP="003C5D3D">
            <w:pPr>
              <w:rPr>
                <w:rFonts w:cs="Arial"/>
                <w:bCs/>
                <w:sz w:val="20"/>
                <w:szCs w:val="20"/>
              </w:rPr>
            </w:pPr>
            <w:r w:rsidRPr="00AC59BD">
              <w:rPr>
                <w:rFonts w:cs="Arial"/>
                <w:bCs/>
                <w:sz w:val="20"/>
                <w:szCs w:val="20"/>
              </w:rPr>
              <w:t xml:space="preserve">In trip (drive) = TRUE </w:t>
            </w:r>
            <w:r w:rsidRPr="00AC59BD">
              <w:rPr>
                <w:rFonts w:cs="Arial"/>
                <w:b/>
                <w:bCs/>
                <w:sz w:val="20"/>
                <w:szCs w:val="20"/>
              </w:rPr>
              <w:t>AND</w:t>
            </w:r>
          </w:p>
          <w:p w14:paraId="338E5767" w14:textId="31DF0EBB" w:rsidR="003C5D3D" w:rsidRPr="00AC59BD" w:rsidRDefault="003C5D3D" w:rsidP="003C5D3D">
            <w:pPr>
              <w:rPr>
                <w:rFonts w:cs="Arial"/>
                <w:bCs/>
                <w:sz w:val="20"/>
                <w:szCs w:val="20"/>
              </w:rPr>
            </w:pPr>
            <w:r w:rsidRPr="00AC59BD">
              <w:rPr>
                <w:rFonts w:cs="Arial"/>
                <w:bCs/>
                <w:sz w:val="20"/>
                <w:szCs w:val="20"/>
              </w:rPr>
              <w:t>3-Axis Road Roughness Severity &gt; 35</w:t>
            </w:r>
          </w:p>
          <w:p w14:paraId="76BBC7C8" w14:textId="77777777" w:rsidR="003C5D3D" w:rsidRPr="00AC59BD" w:rsidRDefault="003C5D3D" w:rsidP="003C5D3D">
            <w:pPr>
              <w:rPr>
                <w:rFonts w:cs="Arial"/>
                <w:b/>
                <w:bCs/>
                <w:sz w:val="20"/>
                <w:szCs w:val="20"/>
                <w:u w:val="single"/>
              </w:rPr>
            </w:pPr>
            <w:r w:rsidRPr="00AC59BD">
              <w:rPr>
                <w:rFonts w:cs="Arial"/>
                <w:b/>
                <w:bCs/>
                <w:sz w:val="20"/>
                <w:szCs w:val="20"/>
                <w:u w:val="single"/>
              </w:rPr>
              <w:t>Return Parameter:</w:t>
            </w:r>
          </w:p>
          <w:p w14:paraId="45C1B7B9" w14:textId="1CEC3ACB" w:rsidR="003C5D3D" w:rsidRPr="00AC59BD" w:rsidRDefault="003C5D3D" w:rsidP="003C5D3D">
            <w:pPr>
              <w:rPr>
                <w:rFonts w:cs="Arial"/>
                <w:bCs/>
                <w:sz w:val="20"/>
                <w:szCs w:val="20"/>
              </w:rPr>
            </w:pPr>
            <w:r w:rsidRPr="00AC59BD">
              <w:rPr>
                <w:rFonts w:cs="Arial"/>
                <w:bCs/>
                <w:sz w:val="20"/>
                <w:szCs w:val="20"/>
              </w:rPr>
              <w:t>3-Axis Road Roughness Severity</w:t>
            </w:r>
          </w:p>
        </w:tc>
      </w:tr>
      <w:tr w:rsidR="00DF1E68" w:rsidRPr="0055139A" w14:paraId="2D6C7A6A" w14:textId="77777777" w:rsidTr="007D1727">
        <w:tc>
          <w:tcPr>
            <w:tcW w:w="4927" w:type="dxa"/>
          </w:tcPr>
          <w:p w14:paraId="6DC1499D" w14:textId="5BEB8D37" w:rsidR="00DF1E68" w:rsidRPr="00AC59BD" w:rsidRDefault="00DF1E68" w:rsidP="00EE7A88">
            <w:pPr>
              <w:rPr>
                <w:rFonts w:cs="Arial"/>
                <w:sz w:val="20"/>
                <w:szCs w:val="20"/>
              </w:rPr>
            </w:pPr>
            <w:r w:rsidRPr="00AC59BD">
              <w:rPr>
                <w:rFonts w:cs="Arial"/>
                <w:sz w:val="20"/>
                <w:szCs w:val="20"/>
              </w:rPr>
              <w:t>3-Axis – Rollover</w:t>
            </w:r>
          </w:p>
          <w:p w14:paraId="2B31FE01" w14:textId="77777777" w:rsidR="00DF1E68" w:rsidRPr="00AC59BD" w:rsidRDefault="00DF1E68" w:rsidP="003C5D3D">
            <w:pPr>
              <w:rPr>
                <w:rFonts w:cs="Arial"/>
                <w:bCs/>
                <w:sz w:val="20"/>
                <w:szCs w:val="20"/>
              </w:rPr>
            </w:pPr>
          </w:p>
        </w:tc>
        <w:tc>
          <w:tcPr>
            <w:tcW w:w="4590" w:type="dxa"/>
          </w:tcPr>
          <w:p w14:paraId="487BD61C" w14:textId="7A4F3CA3" w:rsidR="007D1727" w:rsidRPr="00AC59BD" w:rsidRDefault="007D1727" w:rsidP="007D1727">
            <w:pPr>
              <w:rPr>
                <w:rFonts w:cs="Arial"/>
                <w:b/>
                <w:bCs/>
                <w:sz w:val="20"/>
                <w:szCs w:val="20"/>
                <w:u w:val="single"/>
              </w:rPr>
            </w:pPr>
            <w:r w:rsidRPr="00AC59BD">
              <w:rPr>
                <w:rFonts w:cs="Arial"/>
                <w:b/>
                <w:bCs/>
                <w:sz w:val="20"/>
                <w:szCs w:val="20"/>
                <w:u w:val="single"/>
              </w:rPr>
              <w:t>Event Condition:</w:t>
            </w:r>
          </w:p>
          <w:p w14:paraId="51D1C1FE" w14:textId="77777777" w:rsidR="007D1727" w:rsidRPr="00AC59BD" w:rsidRDefault="007D1727" w:rsidP="007D1727">
            <w:pPr>
              <w:rPr>
                <w:rFonts w:cs="Arial"/>
                <w:bCs/>
                <w:sz w:val="20"/>
                <w:szCs w:val="20"/>
              </w:rPr>
            </w:pPr>
            <w:r w:rsidRPr="00AC59BD">
              <w:rPr>
                <w:rFonts w:cs="Arial"/>
                <w:bCs/>
                <w:sz w:val="20"/>
                <w:szCs w:val="20"/>
              </w:rPr>
              <w:t xml:space="preserve">In trip (drive) = TRUE </w:t>
            </w:r>
            <w:r w:rsidRPr="00AC59BD">
              <w:rPr>
                <w:rFonts w:cs="Arial"/>
                <w:b/>
                <w:bCs/>
                <w:sz w:val="20"/>
                <w:szCs w:val="20"/>
              </w:rPr>
              <w:t>AND</w:t>
            </w:r>
          </w:p>
          <w:p w14:paraId="2F884322" w14:textId="16418100" w:rsidR="007D1727" w:rsidRPr="00AC59BD" w:rsidRDefault="007D1727" w:rsidP="007D1727">
            <w:pPr>
              <w:rPr>
                <w:rFonts w:cs="Arial"/>
                <w:bCs/>
                <w:sz w:val="20"/>
                <w:szCs w:val="20"/>
              </w:rPr>
            </w:pPr>
            <w:r w:rsidRPr="00AC59BD">
              <w:rPr>
                <w:rFonts w:cs="Arial"/>
                <w:b/>
                <w:bCs/>
                <w:sz w:val="20"/>
                <w:szCs w:val="20"/>
              </w:rPr>
              <w:t>(</w:t>
            </w:r>
            <w:r w:rsidRPr="00AC59BD">
              <w:rPr>
                <w:rFonts w:cs="Arial"/>
                <w:bCs/>
                <w:sz w:val="20"/>
                <w:szCs w:val="20"/>
              </w:rPr>
              <w:t xml:space="preserve">3-Axis X-Axis Rotation &gt; 45 </w:t>
            </w:r>
            <w:r w:rsidRPr="00AC59BD">
              <w:rPr>
                <w:rFonts w:cs="Arial"/>
                <w:b/>
                <w:bCs/>
                <w:sz w:val="20"/>
                <w:szCs w:val="20"/>
              </w:rPr>
              <w:t>OR</w:t>
            </w:r>
            <w:r w:rsidRPr="00AC59BD">
              <w:rPr>
                <w:rFonts w:cs="Arial"/>
                <w:bCs/>
                <w:sz w:val="20"/>
                <w:szCs w:val="20"/>
              </w:rPr>
              <w:t xml:space="preserve"> </w:t>
            </w:r>
          </w:p>
          <w:p w14:paraId="770C1499" w14:textId="11E350B5" w:rsidR="007D1727" w:rsidRPr="00AC59BD" w:rsidRDefault="007D1727" w:rsidP="007D1727">
            <w:pPr>
              <w:rPr>
                <w:rFonts w:cs="Arial"/>
                <w:bCs/>
                <w:sz w:val="20"/>
                <w:szCs w:val="20"/>
              </w:rPr>
            </w:pPr>
            <w:r w:rsidRPr="00AC59BD">
              <w:rPr>
                <w:rFonts w:cs="Arial"/>
                <w:bCs/>
                <w:sz w:val="20"/>
                <w:szCs w:val="20"/>
              </w:rPr>
              <w:t>3-Axis Y-Axis Rotation &gt; 45)</w:t>
            </w:r>
          </w:p>
          <w:p w14:paraId="257F1DEE" w14:textId="77777777" w:rsidR="007D1727" w:rsidRPr="00AC59BD" w:rsidRDefault="007D1727" w:rsidP="007D1727">
            <w:pPr>
              <w:rPr>
                <w:rFonts w:cs="Arial"/>
                <w:b/>
                <w:bCs/>
                <w:sz w:val="20"/>
                <w:szCs w:val="20"/>
                <w:u w:val="single"/>
              </w:rPr>
            </w:pPr>
            <w:r w:rsidRPr="00AC59BD">
              <w:rPr>
                <w:rFonts w:cs="Arial"/>
                <w:b/>
                <w:bCs/>
                <w:sz w:val="20"/>
                <w:szCs w:val="20"/>
                <w:u w:val="single"/>
              </w:rPr>
              <w:t>Return Parameter:</w:t>
            </w:r>
          </w:p>
          <w:p w14:paraId="37EA2A7B" w14:textId="1504D048" w:rsidR="007D1727" w:rsidRPr="00AC59BD" w:rsidRDefault="007D1727" w:rsidP="003C5D3D">
            <w:pPr>
              <w:rPr>
                <w:rFonts w:cs="Arial"/>
                <w:bCs/>
                <w:sz w:val="20"/>
                <w:szCs w:val="20"/>
              </w:rPr>
            </w:pPr>
            <w:r w:rsidRPr="00AC59BD">
              <w:rPr>
                <w:rFonts w:cs="Arial"/>
                <w:bCs/>
                <w:sz w:val="20"/>
                <w:szCs w:val="20"/>
              </w:rPr>
              <w:t>3-Axis X-Axis Rotation</w:t>
            </w:r>
          </w:p>
        </w:tc>
      </w:tr>
    </w:tbl>
    <w:p w14:paraId="35A10428" w14:textId="77777777" w:rsidR="00DF1E68" w:rsidRPr="0055139A" w:rsidRDefault="00DF1E68" w:rsidP="00DF1E68">
      <w:pPr>
        <w:rPr>
          <w:rFonts w:cs="Arial"/>
        </w:rPr>
      </w:pPr>
    </w:p>
    <w:p w14:paraId="7D294F97" w14:textId="77777777" w:rsidR="00DF1E68" w:rsidRPr="0055139A" w:rsidRDefault="00DF1E68" w:rsidP="00DF1E68">
      <w:pPr>
        <w:rPr>
          <w:rFonts w:cs="Arial"/>
        </w:rPr>
      </w:pPr>
    </w:p>
    <w:p w14:paraId="34DF44A0" w14:textId="77777777" w:rsidR="00DF1E68" w:rsidRPr="0055139A" w:rsidRDefault="00DF1E68" w:rsidP="00DF1E68">
      <w:pPr>
        <w:rPr>
          <w:rFonts w:cs="Arial"/>
          <w:b/>
          <w:bCs/>
          <w:iCs/>
          <w:sz w:val="28"/>
          <w:szCs w:val="28"/>
        </w:rPr>
      </w:pPr>
      <w:r w:rsidRPr="0055139A">
        <w:rPr>
          <w:rFonts w:cs="Arial"/>
        </w:rPr>
        <w:br w:type="page"/>
      </w:r>
    </w:p>
    <w:p w14:paraId="74586FD6" w14:textId="76E24C56" w:rsidR="00DF1E68" w:rsidRDefault="00DF1E68" w:rsidP="00C90A14">
      <w:pPr>
        <w:pStyle w:val="Heading1"/>
      </w:pPr>
      <w:bookmarkStart w:id="5" w:name="_Toc39475530"/>
      <w:r w:rsidRPr="0055139A">
        <w:lastRenderedPageBreak/>
        <w:t>Sensitivity Settings in MiX Fleet Manager</w:t>
      </w:r>
      <w:bookmarkEnd w:id="5"/>
      <w:r w:rsidRPr="0055139A">
        <w:t xml:space="preserve"> </w:t>
      </w:r>
    </w:p>
    <w:p w14:paraId="1B8B3BD4" w14:textId="77777777" w:rsidR="0055139A" w:rsidRPr="0055139A" w:rsidRDefault="0055139A" w:rsidP="0055139A">
      <w:pPr>
        <w:rPr>
          <w:lang w:val="en-ZA"/>
        </w:rPr>
      </w:pPr>
    </w:p>
    <w:p w14:paraId="77249E41" w14:textId="07C31EB9" w:rsidR="00CB26D6" w:rsidRPr="00D07589" w:rsidRDefault="00B80557" w:rsidP="0055139A">
      <w:pPr>
        <w:jc w:val="both"/>
        <w:rPr>
          <w:rFonts w:cs="Arial"/>
          <w:sz w:val="20"/>
          <w:szCs w:val="20"/>
        </w:rPr>
      </w:pPr>
      <w:r w:rsidRPr="00D07589">
        <w:rPr>
          <w:rFonts w:cs="Arial"/>
          <w:sz w:val="20"/>
          <w:szCs w:val="20"/>
        </w:rPr>
        <w:t>There are additional sensitivity settings i</w:t>
      </w:r>
      <w:r w:rsidR="00DF1E68" w:rsidRPr="00D07589">
        <w:rPr>
          <w:rFonts w:cs="Arial"/>
          <w:sz w:val="20"/>
          <w:szCs w:val="20"/>
        </w:rPr>
        <w:t xml:space="preserve">n MiX Fleet Manager for the 3-Axis parameters. These settings </w:t>
      </w:r>
      <w:proofErr w:type="gramStart"/>
      <w:r w:rsidRPr="00D07589">
        <w:rPr>
          <w:rFonts w:cs="Arial"/>
          <w:sz w:val="20"/>
          <w:szCs w:val="20"/>
        </w:rPr>
        <w:t>are found</w:t>
      </w:r>
      <w:proofErr w:type="gramEnd"/>
      <w:r w:rsidR="00CB26D6" w:rsidRPr="00D07589">
        <w:rPr>
          <w:rFonts w:cs="Arial"/>
          <w:sz w:val="20"/>
          <w:szCs w:val="20"/>
        </w:rPr>
        <w:t xml:space="preserve"> in the Mobile Device template of the MiX</w:t>
      </w:r>
      <w:r w:rsidRPr="00D07589">
        <w:rPr>
          <w:rFonts w:cs="Arial"/>
          <w:sz w:val="20"/>
          <w:szCs w:val="20"/>
        </w:rPr>
        <w:t xml:space="preserve"> </w:t>
      </w:r>
      <w:r w:rsidR="00CB26D6" w:rsidRPr="00D07589">
        <w:rPr>
          <w:rFonts w:cs="Arial"/>
          <w:sz w:val="20"/>
          <w:szCs w:val="20"/>
        </w:rPr>
        <w:t>4000 and MiX 6000.</w:t>
      </w:r>
    </w:p>
    <w:p w14:paraId="5E91E3CC" w14:textId="1DFD8E24" w:rsidR="00DF1E68" w:rsidRPr="00D07589" w:rsidRDefault="00DF1E68" w:rsidP="0055139A">
      <w:pPr>
        <w:jc w:val="both"/>
        <w:rPr>
          <w:rFonts w:cs="Arial"/>
          <w:sz w:val="20"/>
          <w:szCs w:val="20"/>
        </w:rPr>
      </w:pPr>
      <w:r w:rsidRPr="00D07589">
        <w:rPr>
          <w:rFonts w:cs="Arial"/>
          <w:sz w:val="20"/>
          <w:szCs w:val="20"/>
        </w:rPr>
        <w:t>Changing any of these parameters will have an impact on the sensitivity of the 3-Axis accelerometer and might result in different optimum values than those recommended above.</w:t>
      </w:r>
    </w:p>
    <w:p w14:paraId="2342BD77" w14:textId="77777777" w:rsidR="00CB26D6" w:rsidRPr="0055139A" w:rsidRDefault="00CB26D6" w:rsidP="00DF1E68">
      <w:pPr>
        <w:rPr>
          <w:rFonts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95"/>
        <w:gridCol w:w="4324"/>
      </w:tblGrid>
      <w:tr w:rsidR="00DF1E68" w:rsidRPr="0055139A" w14:paraId="436F4EF0" w14:textId="77777777" w:rsidTr="003C5D3D">
        <w:trPr>
          <w:trHeight w:val="4245"/>
        </w:trPr>
        <w:tc>
          <w:tcPr>
            <w:tcW w:w="5495" w:type="dxa"/>
          </w:tcPr>
          <w:p w14:paraId="1DDCE6C6" w14:textId="657325B9" w:rsidR="00DF1E68" w:rsidRPr="00561538" w:rsidRDefault="00B80557" w:rsidP="003C5D3D">
            <w:pPr>
              <w:rPr>
                <w:rFonts w:cs="Arial"/>
                <w:sz w:val="20"/>
                <w:szCs w:val="20"/>
              </w:rPr>
            </w:pPr>
            <w:r w:rsidRPr="00561538">
              <w:rPr>
                <w:rFonts w:cs="Arial"/>
                <w:sz w:val="20"/>
                <w:szCs w:val="20"/>
              </w:rPr>
              <w:t>Access these as follows</w:t>
            </w:r>
            <w:r w:rsidR="00DF1E68" w:rsidRPr="00561538">
              <w:rPr>
                <w:rFonts w:cs="Arial"/>
                <w:sz w:val="20"/>
                <w:szCs w:val="20"/>
              </w:rPr>
              <w:t>:</w:t>
            </w:r>
          </w:p>
          <w:p w14:paraId="3E8DEF5B" w14:textId="77777777" w:rsidR="00DF1E68" w:rsidRPr="00561538" w:rsidRDefault="00DF1E68" w:rsidP="003C5D3D">
            <w:pPr>
              <w:rPr>
                <w:rFonts w:cs="Arial"/>
                <w:sz w:val="20"/>
                <w:szCs w:val="20"/>
              </w:rPr>
            </w:pPr>
          </w:p>
          <w:p w14:paraId="66243D17" w14:textId="77777777" w:rsidR="00DF1E68" w:rsidRPr="00561538" w:rsidRDefault="00DF1E68" w:rsidP="003C5D3D">
            <w:pPr>
              <w:rPr>
                <w:rFonts w:cs="Arial"/>
                <w:sz w:val="20"/>
                <w:szCs w:val="20"/>
              </w:rPr>
            </w:pPr>
          </w:p>
          <w:p w14:paraId="17487CB1" w14:textId="39EDF263" w:rsidR="00DF1E68" w:rsidRPr="00561538" w:rsidRDefault="009F7F41" w:rsidP="003C5D3D">
            <w:pPr>
              <w:rPr>
                <w:rFonts w:cs="Arial"/>
                <w:sz w:val="20"/>
                <w:szCs w:val="20"/>
              </w:rPr>
            </w:pPr>
            <w:r w:rsidRPr="00561538">
              <w:rPr>
                <w:rFonts w:cs="Arial"/>
                <w:sz w:val="20"/>
                <w:szCs w:val="20"/>
              </w:rPr>
              <w:t>Manage</w:t>
            </w:r>
          </w:p>
          <w:p w14:paraId="52E443E7" w14:textId="3664651D" w:rsidR="00DF1E68" w:rsidRPr="0055139A" w:rsidRDefault="009F7F41" w:rsidP="00DF1E68">
            <w:pPr>
              <w:pStyle w:val="ListParagraph"/>
              <w:numPr>
                <w:ilvl w:val="0"/>
                <w:numId w:val="10"/>
              </w:numPr>
              <w:spacing w:before="0" w:after="0"/>
              <w:contextualSpacing/>
              <w:jc w:val="left"/>
              <w:rPr>
                <w:rFonts w:cs="Arial"/>
              </w:rPr>
            </w:pPr>
            <w:r w:rsidRPr="0055139A">
              <w:rPr>
                <w:rFonts w:cs="Arial"/>
              </w:rPr>
              <w:t>Templates</w:t>
            </w:r>
          </w:p>
          <w:p w14:paraId="1A0DD833" w14:textId="3745C8CD" w:rsidR="00DF1E68" w:rsidRPr="0055139A" w:rsidRDefault="009F7F41" w:rsidP="00DF1E68">
            <w:pPr>
              <w:pStyle w:val="ListParagraph"/>
              <w:numPr>
                <w:ilvl w:val="1"/>
                <w:numId w:val="10"/>
              </w:numPr>
              <w:spacing w:before="0" w:after="0"/>
              <w:contextualSpacing/>
              <w:jc w:val="left"/>
              <w:rPr>
                <w:rFonts w:cs="Arial"/>
              </w:rPr>
            </w:pPr>
            <w:r w:rsidRPr="0055139A">
              <w:rPr>
                <w:rFonts w:cs="Arial"/>
              </w:rPr>
              <w:t>Mobile device template</w:t>
            </w:r>
          </w:p>
          <w:p w14:paraId="202BE9DB" w14:textId="77777777" w:rsidR="00DF1E68" w:rsidRPr="0055139A" w:rsidRDefault="00DF1E68" w:rsidP="003C5D3D">
            <w:pPr>
              <w:rPr>
                <w:rFonts w:cs="Arial"/>
              </w:rPr>
            </w:pPr>
          </w:p>
        </w:tc>
        <w:tc>
          <w:tcPr>
            <w:tcW w:w="4324" w:type="dxa"/>
          </w:tcPr>
          <w:p w14:paraId="4FB73B6B" w14:textId="7B63AC5B" w:rsidR="00DF1E68" w:rsidRPr="0055139A" w:rsidRDefault="00CB26D6" w:rsidP="003C5D3D">
            <w:pPr>
              <w:rPr>
                <w:rFonts w:cs="Arial"/>
              </w:rPr>
            </w:pPr>
            <w:r w:rsidRPr="0055139A">
              <w:rPr>
                <w:rFonts w:cs="Arial"/>
              </w:rPr>
              <w:object w:dxaOrig="8625" w:dyaOrig="6525" w14:anchorId="31C0B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55.25pt" o:ole="">
                  <v:imagedata r:id="rId13" o:title=""/>
                </v:shape>
                <o:OLEObject Type="Embed" ProgID="PBrush" ShapeID="_x0000_i1025" DrawAspect="Content" ObjectID="_1650089402" r:id="rId14"/>
              </w:object>
            </w:r>
          </w:p>
        </w:tc>
      </w:tr>
      <w:tr w:rsidR="00DF1E68" w:rsidRPr="0055139A" w14:paraId="237FB343" w14:textId="77777777" w:rsidTr="003C5D3D">
        <w:tc>
          <w:tcPr>
            <w:tcW w:w="5495" w:type="dxa"/>
          </w:tcPr>
          <w:p w14:paraId="20342994" w14:textId="77777777" w:rsidR="00DF1E68" w:rsidRPr="00561538" w:rsidRDefault="00DF1E68" w:rsidP="003C5D3D">
            <w:pPr>
              <w:rPr>
                <w:rFonts w:cs="Arial"/>
                <w:sz w:val="20"/>
                <w:szCs w:val="20"/>
              </w:rPr>
            </w:pPr>
            <w:r w:rsidRPr="00561538">
              <w:rPr>
                <w:rFonts w:cs="Arial"/>
                <w:sz w:val="20"/>
                <w:szCs w:val="20"/>
              </w:rPr>
              <w:t>Scroll down until you see the “Three Axis Accelerometer” section:</w:t>
            </w:r>
          </w:p>
          <w:p w14:paraId="0C2BC4D2" w14:textId="5AA0C7A8" w:rsidR="00DF1E68" w:rsidRPr="00B80557" w:rsidRDefault="00DF1E68" w:rsidP="00DF1E68">
            <w:pPr>
              <w:pStyle w:val="ListParagraph"/>
              <w:numPr>
                <w:ilvl w:val="0"/>
                <w:numId w:val="11"/>
              </w:numPr>
              <w:spacing w:before="0" w:after="0"/>
              <w:contextualSpacing/>
              <w:jc w:val="left"/>
              <w:rPr>
                <w:rFonts w:cs="Arial"/>
                <w:sz w:val="20"/>
              </w:rPr>
            </w:pPr>
            <w:r w:rsidRPr="00B80557">
              <w:rPr>
                <w:rFonts w:cs="Arial"/>
                <w:sz w:val="20"/>
              </w:rPr>
              <w:t>All default values are 50</w:t>
            </w:r>
            <w:r w:rsidR="00B80557">
              <w:rPr>
                <w:rFonts w:cs="Arial"/>
                <w:sz w:val="20"/>
              </w:rPr>
              <w:t>.</w:t>
            </w:r>
          </w:p>
          <w:p w14:paraId="062A6CA8" w14:textId="0835E251" w:rsidR="00DF1E68" w:rsidRPr="00B80557" w:rsidRDefault="00DF1E68" w:rsidP="00DF1E68">
            <w:pPr>
              <w:pStyle w:val="ListParagraph"/>
              <w:numPr>
                <w:ilvl w:val="0"/>
                <w:numId w:val="11"/>
              </w:numPr>
              <w:spacing w:before="0" w:after="0"/>
              <w:contextualSpacing/>
              <w:jc w:val="left"/>
              <w:rPr>
                <w:rFonts w:cs="Arial"/>
                <w:sz w:val="20"/>
              </w:rPr>
            </w:pPr>
            <w:r w:rsidRPr="00B80557">
              <w:rPr>
                <w:rFonts w:cs="Arial"/>
                <w:sz w:val="20"/>
              </w:rPr>
              <w:t>A value of zero (0) means the feature is disabled</w:t>
            </w:r>
            <w:r w:rsidR="00B80557">
              <w:rPr>
                <w:rFonts w:cs="Arial"/>
                <w:sz w:val="20"/>
              </w:rPr>
              <w:t>.</w:t>
            </w:r>
          </w:p>
          <w:p w14:paraId="24971DA2" w14:textId="56E0AE2D" w:rsidR="00DF1E68" w:rsidRPr="00B80557" w:rsidRDefault="00B80557" w:rsidP="00DF1E68">
            <w:pPr>
              <w:pStyle w:val="ListParagraph"/>
              <w:numPr>
                <w:ilvl w:val="0"/>
                <w:numId w:val="11"/>
              </w:numPr>
              <w:spacing w:before="0" w:after="0"/>
              <w:contextualSpacing/>
              <w:jc w:val="left"/>
              <w:rPr>
                <w:rFonts w:cs="Arial"/>
                <w:sz w:val="20"/>
              </w:rPr>
            </w:pPr>
            <w:r w:rsidRPr="00B80557">
              <w:rPr>
                <w:rFonts w:cs="Arial"/>
                <w:sz w:val="20"/>
              </w:rPr>
              <w:t>Lift-off</w:t>
            </w:r>
            <w:r w:rsidR="00DF1E68" w:rsidRPr="00B80557">
              <w:rPr>
                <w:rFonts w:cs="Arial"/>
                <w:sz w:val="20"/>
              </w:rPr>
              <w:t xml:space="preserve"> (and Cornering) Sensitivity is also used for Pitch and Roll</w:t>
            </w:r>
            <w:r>
              <w:rPr>
                <w:rFonts w:cs="Arial"/>
                <w:sz w:val="20"/>
              </w:rPr>
              <w:t>.</w:t>
            </w:r>
          </w:p>
          <w:p w14:paraId="545896F5" w14:textId="77777777" w:rsidR="00DF1E68" w:rsidRPr="00B80557" w:rsidRDefault="00DF1E68" w:rsidP="00DF1E68">
            <w:pPr>
              <w:pStyle w:val="ListParagraph"/>
              <w:numPr>
                <w:ilvl w:val="0"/>
                <w:numId w:val="11"/>
              </w:numPr>
              <w:spacing w:before="0" w:after="0"/>
              <w:contextualSpacing/>
              <w:jc w:val="left"/>
              <w:rPr>
                <w:rFonts w:cs="Arial"/>
                <w:sz w:val="20"/>
              </w:rPr>
            </w:pPr>
            <w:r w:rsidRPr="00B80557">
              <w:rPr>
                <w:rFonts w:cs="Arial"/>
                <w:sz w:val="20"/>
              </w:rPr>
              <w:t xml:space="preserve">Pitch and Roll Detection Sensitivity </w:t>
            </w:r>
            <w:proofErr w:type="gramStart"/>
            <w:r w:rsidRPr="00B80557">
              <w:rPr>
                <w:rFonts w:cs="Arial"/>
                <w:sz w:val="20"/>
              </w:rPr>
              <w:t>is not used</w:t>
            </w:r>
            <w:proofErr w:type="gramEnd"/>
            <w:r w:rsidRPr="00B80557">
              <w:rPr>
                <w:rFonts w:cs="Arial"/>
                <w:sz w:val="20"/>
              </w:rPr>
              <w:t xml:space="preserve"> by Firmware.</w:t>
            </w:r>
          </w:p>
          <w:p w14:paraId="65A41D4D" w14:textId="77777777" w:rsidR="00DF1E68" w:rsidRPr="00B80557" w:rsidRDefault="00DF1E68" w:rsidP="00DF1E68">
            <w:pPr>
              <w:pStyle w:val="ListParagraph"/>
              <w:numPr>
                <w:ilvl w:val="0"/>
                <w:numId w:val="11"/>
              </w:numPr>
              <w:spacing w:before="0" w:after="0"/>
              <w:contextualSpacing/>
              <w:jc w:val="left"/>
              <w:rPr>
                <w:rFonts w:cs="Arial"/>
                <w:sz w:val="20"/>
              </w:rPr>
            </w:pPr>
            <w:r w:rsidRPr="00B80557">
              <w:rPr>
                <w:rFonts w:cs="Arial"/>
                <w:sz w:val="20"/>
              </w:rPr>
              <w:t xml:space="preserve">Road Roughness </w:t>
            </w:r>
            <w:proofErr w:type="gramStart"/>
            <w:r w:rsidRPr="00B80557">
              <w:rPr>
                <w:rFonts w:cs="Arial"/>
                <w:sz w:val="20"/>
              </w:rPr>
              <w:t>is scaled and filtered from 1 second (</w:t>
            </w:r>
            <w:r w:rsidRPr="00B80557">
              <w:rPr>
                <w:rFonts w:cs="Arial"/>
                <w:b/>
                <w:bCs/>
                <w:sz w:val="20"/>
              </w:rPr>
              <w:t>100%</w:t>
            </w:r>
            <w:r w:rsidRPr="00B80557">
              <w:rPr>
                <w:rFonts w:cs="Arial"/>
                <w:sz w:val="20"/>
              </w:rPr>
              <w:t>) to 100 seconds (</w:t>
            </w:r>
            <w:r w:rsidRPr="00B80557">
              <w:rPr>
                <w:rFonts w:cs="Arial"/>
                <w:b/>
                <w:bCs/>
                <w:sz w:val="20"/>
              </w:rPr>
              <w:t>1%</w:t>
            </w:r>
            <w:r w:rsidRPr="00B80557">
              <w:rPr>
                <w:rFonts w:cs="Arial"/>
                <w:sz w:val="20"/>
              </w:rPr>
              <w:t>)</w:t>
            </w:r>
            <w:proofErr w:type="gramEnd"/>
            <w:r w:rsidRPr="00B80557">
              <w:rPr>
                <w:rFonts w:cs="Arial"/>
                <w:sz w:val="20"/>
              </w:rPr>
              <w:t xml:space="preserve">. A value of 50 means it </w:t>
            </w:r>
            <w:proofErr w:type="gramStart"/>
            <w:r w:rsidRPr="00B80557">
              <w:rPr>
                <w:rFonts w:cs="Arial"/>
                <w:sz w:val="20"/>
              </w:rPr>
              <w:t>is filtered</w:t>
            </w:r>
            <w:proofErr w:type="gramEnd"/>
            <w:r w:rsidRPr="00B80557">
              <w:rPr>
                <w:rFonts w:cs="Arial"/>
                <w:sz w:val="20"/>
              </w:rPr>
              <w:t xml:space="preserve"> over 50 seconds.</w:t>
            </w:r>
          </w:p>
          <w:p w14:paraId="64050D2E" w14:textId="3820CA4F" w:rsidR="00DF1E68" w:rsidRPr="00B80557" w:rsidRDefault="00B80557" w:rsidP="00DF1E68">
            <w:pPr>
              <w:pStyle w:val="ListParagraph"/>
              <w:numPr>
                <w:ilvl w:val="0"/>
                <w:numId w:val="11"/>
              </w:numPr>
              <w:spacing w:before="0" w:after="0"/>
              <w:contextualSpacing/>
              <w:jc w:val="left"/>
              <w:rPr>
                <w:rFonts w:cs="Arial"/>
                <w:sz w:val="20"/>
              </w:rPr>
            </w:pPr>
            <w:r w:rsidRPr="00B80557">
              <w:rPr>
                <w:rFonts w:cs="Arial"/>
                <w:sz w:val="20"/>
              </w:rPr>
              <w:t>Lift-off</w:t>
            </w:r>
            <w:r w:rsidR="00DF1E68" w:rsidRPr="00B80557">
              <w:rPr>
                <w:rFonts w:cs="Arial"/>
                <w:sz w:val="20"/>
              </w:rPr>
              <w:t xml:space="preserve"> and (Pitch and Roll) Sensitivity is scaled and sampled from 10 </w:t>
            </w:r>
            <w:proofErr w:type="spellStart"/>
            <w:r w:rsidR="00DF1E68" w:rsidRPr="00B80557">
              <w:rPr>
                <w:rFonts w:cs="Arial"/>
                <w:sz w:val="20"/>
              </w:rPr>
              <w:t>ms</w:t>
            </w:r>
            <w:proofErr w:type="spellEnd"/>
            <w:r w:rsidR="00DF1E68" w:rsidRPr="00B80557">
              <w:rPr>
                <w:rFonts w:cs="Arial"/>
                <w:sz w:val="20"/>
              </w:rPr>
              <w:t xml:space="preserve"> (</w:t>
            </w:r>
            <w:r w:rsidR="00DF1E68" w:rsidRPr="00B80557">
              <w:rPr>
                <w:rFonts w:cs="Arial"/>
                <w:b/>
                <w:bCs/>
                <w:sz w:val="20"/>
              </w:rPr>
              <w:t>100%</w:t>
            </w:r>
            <w:r w:rsidR="00DF1E68" w:rsidRPr="00B80557">
              <w:rPr>
                <w:rFonts w:cs="Arial"/>
                <w:sz w:val="20"/>
              </w:rPr>
              <w:t>) to 1 second (</w:t>
            </w:r>
            <w:r w:rsidR="00DF1E68" w:rsidRPr="00B80557">
              <w:rPr>
                <w:rFonts w:cs="Arial"/>
                <w:b/>
                <w:bCs/>
                <w:sz w:val="20"/>
              </w:rPr>
              <w:t>1%</w:t>
            </w:r>
            <w:r w:rsidR="00DF1E68" w:rsidRPr="00B80557">
              <w:rPr>
                <w:rFonts w:cs="Arial"/>
                <w:sz w:val="20"/>
              </w:rPr>
              <w:t xml:space="preserve">). A value of 50 means it is sampled over 50 </w:t>
            </w:r>
            <w:proofErr w:type="spellStart"/>
            <w:r w:rsidR="00DF1E68" w:rsidRPr="00B80557">
              <w:rPr>
                <w:rFonts w:cs="Arial"/>
                <w:sz w:val="20"/>
              </w:rPr>
              <w:t>ms</w:t>
            </w:r>
            <w:proofErr w:type="spellEnd"/>
            <w:r w:rsidR="00DF1E68" w:rsidRPr="00B80557">
              <w:rPr>
                <w:rFonts w:cs="Arial"/>
                <w:sz w:val="20"/>
              </w:rPr>
              <w:t xml:space="preserve"> (0.5 seconds)</w:t>
            </w:r>
          </w:p>
          <w:p w14:paraId="30D7815E" w14:textId="77777777" w:rsidR="00DF1E68" w:rsidRPr="0055139A" w:rsidRDefault="00DF1E68" w:rsidP="00DF1E68">
            <w:pPr>
              <w:pStyle w:val="ListParagraph"/>
              <w:numPr>
                <w:ilvl w:val="0"/>
                <w:numId w:val="11"/>
              </w:numPr>
              <w:spacing w:before="0" w:after="0"/>
              <w:contextualSpacing/>
              <w:jc w:val="left"/>
              <w:rPr>
                <w:rFonts w:cs="Arial"/>
              </w:rPr>
            </w:pPr>
            <w:r w:rsidRPr="00B80557">
              <w:rPr>
                <w:rFonts w:cs="Arial"/>
                <w:sz w:val="20"/>
              </w:rPr>
              <w:t xml:space="preserve">Impact Detection Sensitivity </w:t>
            </w:r>
            <w:proofErr w:type="gramStart"/>
            <w:r w:rsidRPr="00B80557">
              <w:rPr>
                <w:rFonts w:cs="Arial"/>
                <w:sz w:val="20"/>
              </w:rPr>
              <w:t>is scaled</w:t>
            </w:r>
            <w:proofErr w:type="gramEnd"/>
            <w:r w:rsidRPr="00B80557">
              <w:rPr>
                <w:rFonts w:cs="Arial"/>
                <w:sz w:val="20"/>
              </w:rPr>
              <w:t xml:space="preserve"> from 0.5G (</w:t>
            </w:r>
            <w:r w:rsidRPr="00B80557">
              <w:rPr>
                <w:rFonts w:cs="Arial"/>
                <w:b/>
                <w:bCs/>
                <w:sz w:val="20"/>
              </w:rPr>
              <w:t>100%</w:t>
            </w:r>
            <w:r w:rsidRPr="00B80557">
              <w:rPr>
                <w:rFonts w:cs="Arial"/>
                <w:sz w:val="20"/>
              </w:rPr>
              <w:t>) to 3.5G (</w:t>
            </w:r>
            <w:r w:rsidRPr="00B80557">
              <w:rPr>
                <w:rFonts w:cs="Arial"/>
                <w:b/>
                <w:bCs/>
                <w:sz w:val="20"/>
              </w:rPr>
              <w:t>1%</w:t>
            </w:r>
            <w:r w:rsidRPr="00B80557">
              <w:rPr>
                <w:rFonts w:cs="Arial"/>
                <w:sz w:val="20"/>
              </w:rPr>
              <w:t>). The default of 50 therefore means the threshold is set at 2G (50%)</w:t>
            </w:r>
          </w:p>
        </w:tc>
        <w:tc>
          <w:tcPr>
            <w:tcW w:w="4324" w:type="dxa"/>
          </w:tcPr>
          <w:p w14:paraId="568ABCF4" w14:textId="77777777" w:rsidR="00DF1E68" w:rsidRPr="0055139A" w:rsidRDefault="00DF1E68" w:rsidP="003C5D3D">
            <w:pPr>
              <w:rPr>
                <w:rFonts w:cs="Arial"/>
              </w:rPr>
            </w:pPr>
            <w:r w:rsidRPr="0055139A">
              <w:rPr>
                <w:rFonts w:cs="Arial"/>
                <w:noProof/>
                <w:lang w:eastAsia="en-US"/>
              </w:rPr>
              <w:drawing>
                <wp:inline distT="0" distB="0" distL="0" distR="0" wp14:anchorId="3E5049B0" wp14:editId="2927A7ED">
                  <wp:extent cx="3016250" cy="727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17997" cy="728382"/>
                          </a:xfrm>
                          <a:prstGeom prst="rect">
                            <a:avLst/>
                          </a:prstGeom>
                        </pic:spPr>
                      </pic:pic>
                    </a:graphicData>
                  </a:graphic>
                </wp:inline>
              </w:drawing>
            </w:r>
          </w:p>
        </w:tc>
      </w:tr>
    </w:tbl>
    <w:p w14:paraId="750CC3EA" w14:textId="38024979" w:rsidR="00DF1E68" w:rsidRPr="0055139A" w:rsidRDefault="00DF1E68" w:rsidP="00DF1E68">
      <w:pPr>
        <w:rPr>
          <w:rFonts w:cs="Arial"/>
        </w:rPr>
      </w:pPr>
    </w:p>
    <w:p w14:paraId="05C4D927" w14:textId="6D88C6BC" w:rsidR="00DF1E68" w:rsidRPr="00D07589" w:rsidRDefault="00DF1E68" w:rsidP="00B80557">
      <w:pPr>
        <w:jc w:val="both"/>
        <w:rPr>
          <w:rFonts w:cs="Arial"/>
          <w:sz w:val="20"/>
          <w:szCs w:val="20"/>
        </w:rPr>
      </w:pPr>
      <w:r w:rsidRPr="00D07589">
        <w:rPr>
          <w:rFonts w:cs="Arial"/>
          <w:sz w:val="20"/>
          <w:szCs w:val="20"/>
        </w:rPr>
        <w:t xml:space="preserve">It is possible to combine some of the parameters and adjust these thresholds in order to define new events. For </w:t>
      </w:r>
      <w:r w:rsidR="009F7F41" w:rsidRPr="00D07589">
        <w:rPr>
          <w:rFonts w:cs="Arial"/>
          <w:sz w:val="20"/>
          <w:szCs w:val="20"/>
        </w:rPr>
        <w:t>example,</w:t>
      </w:r>
      <w:r w:rsidRPr="00D07589">
        <w:rPr>
          <w:rFonts w:cs="Arial"/>
          <w:sz w:val="20"/>
          <w:szCs w:val="20"/>
        </w:rPr>
        <w:t xml:space="preserve"> if you want to measure the degree of “Customer Comfort” on a bus, you can for example define an event </w:t>
      </w:r>
      <w:r w:rsidR="00B80557" w:rsidRPr="00D07589">
        <w:rPr>
          <w:rFonts w:cs="Arial"/>
          <w:sz w:val="20"/>
          <w:szCs w:val="20"/>
        </w:rPr>
        <w:t>as follows</w:t>
      </w:r>
      <w:r w:rsidRPr="00D07589">
        <w:rPr>
          <w:rFonts w:cs="Arial"/>
          <w:sz w:val="20"/>
          <w:szCs w:val="20"/>
        </w:rPr>
        <w:t>:</w:t>
      </w:r>
    </w:p>
    <w:p w14:paraId="6BCB6B6E" w14:textId="77777777" w:rsidR="00DF1E68" w:rsidRPr="00D07589" w:rsidRDefault="00DF1E68" w:rsidP="00B80557">
      <w:pPr>
        <w:jc w:val="both"/>
        <w:rPr>
          <w:rFonts w:cs="Arial"/>
          <w:sz w:val="20"/>
          <w:szCs w:val="20"/>
        </w:rPr>
      </w:pPr>
      <w:proofErr w:type="gramStart"/>
      <w:r w:rsidRPr="00D07589">
        <w:rPr>
          <w:rFonts w:cs="Arial"/>
          <w:sz w:val="20"/>
          <w:szCs w:val="20"/>
        </w:rPr>
        <w:t>Define:</w:t>
      </w:r>
      <w:proofErr w:type="gramEnd"/>
      <w:r w:rsidRPr="00D07589">
        <w:rPr>
          <w:rFonts w:cs="Arial"/>
          <w:sz w:val="20"/>
          <w:szCs w:val="20"/>
        </w:rPr>
        <w:t xml:space="preserve"> Speed = A (in km/h)</w:t>
      </w:r>
    </w:p>
    <w:p w14:paraId="75E558FD" w14:textId="77777777" w:rsidR="00DF1E68" w:rsidRPr="00D07589" w:rsidRDefault="00DF1E68" w:rsidP="00B80557">
      <w:pPr>
        <w:jc w:val="both"/>
        <w:rPr>
          <w:rFonts w:cs="Arial"/>
          <w:sz w:val="20"/>
          <w:szCs w:val="20"/>
        </w:rPr>
      </w:pPr>
      <w:proofErr w:type="gramStart"/>
      <w:r w:rsidRPr="00D07589">
        <w:rPr>
          <w:rFonts w:cs="Arial"/>
          <w:sz w:val="20"/>
          <w:szCs w:val="20"/>
        </w:rPr>
        <w:t>Define:</w:t>
      </w:r>
      <w:proofErr w:type="gramEnd"/>
      <w:r w:rsidRPr="00D07589">
        <w:rPr>
          <w:rFonts w:cs="Arial"/>
          <w:sz w:val="20"/>
          <w:szCs w:val="20"/>
        </w:rPr>
        <w:t xml:space="preserve"> Road Roughness Severity = </w:t>
      </w:r>
      <w:r w:rsidRPr="00D07589">
        <w:rPr>
          <w:rFonts w:cs="Arial"/>
          <w:b/>
          <w:sz w:val="20"/>
          <w:szCs w:val="20"/>
        </w:rPr>
        <w:t>B</w:t>
      </w:r>
      <w:r w:rsidRPr="00D07589">
        <w:rPr>
          <w:rFonts w:cs="Arial"/>
          <w:sz w:val="20"/>
          <w:szCs w:val="20"/>
        </w:rPr>
        <w:t xml:space="preserve"> (RMS energy filter window in seconds)</w:t>
      </w:r>
    </w:p>
    <w:p w14:paraId="7A93CFD4" w14:textId="77777777" w:rsidR="00DF1E68" w:rsidRPr="00D07589" w:rsidRDefault="00DF1E68" w:rsidP="00B80557">
      <w:pPr>
        <w:jc w:val="both"/>
        <w:rPr>
          <w:rFonts w:cs="Arial"/>
          <w:sz w:val="20"/>
          <w:szCs w:val="20"/>
        </w:rPr>
      </w:pPr>
      <w:proofErr w:type="gramStart"/>
      <w:r w:rsidRPr="00D07589">
        <w:rPr>
          <w:rFonts w:cs="Arial"/>
          <w:sz w:val="20"/>
          <w:szCs w:val="20"/>
        </w:rPr>
        <w:t>Define:</w:t>
      </w:r>
      <w:proofErr w:type="gramEnd"/>
      <w:r w:rsidRPr="00D07589">
        <w:rPr>
          <w:rFonts w:cs="Arial"/>
          <w:sz w:val="20"/>
          <w:szCs w:val="20"/>
        </w:rPr>
        <w:t xml:space="preserve"> 3-Axis Cornering = </w:t>
      </w:r>
      <w:r w:rsidRPr="00D07589">
        <w:rPr>
          <w:rFonts w:cs="Arial"/>
          <w:b/>
          <w:sz w:val="20"/>
          <w:szCs w:val="20"/>
        </w:rPr>
        <w:t xml:space="preserve">C </w:t>
      </w:r>
      <w:r w:rsidRPr="00D07589">
        <w:rPr>
          <w:rFonts w:cs="Arial"/>
          <w:sz w:val="20"/>
          <w:szCs w:val="20"/>
        </w:rPr>
        <w:t>(in G force)</w:t>
      </w:r>
    </w:p>
    <w:p w14:paraId="1398E3D7" w14:textId="77777777" w:rsidR="00DF1E68" w:rsidRPr="00D07589" w:rsidRDefault="00DF1E68" w:rsidP="00B80557">
      <w:pPr>
        <w:jc w:val="both"/>
        <w:rPr>
          <w:rFonts w:cs="Arial"/>
          <w:sz w:val="20"/>
          <w:szCs w:val="20"/>
        </w:rPr>
      </w:pPr>
    </w:p>
    <w:p w14:paraId="6B697144" w14:textId="77777777" w:rsidR="00DF1E68" w:rsidRPr="00D07589" w:rsidRDefault="00DF1E68" w:rsidP="00DF1E68">
      <w:pPr>
        <w:rPr>
          <w:rFonts w:cs="Arial"/>
          <w:sz w:val="20"/>
          <w:szCs w:val="20"/>
        </w:rPr>
      </w:pPr>
      <w:r w:rsidRPr="00D07589">
        <w:rPr>
          <w:rFonts w:cs="Arial"/>
          <w:sz w:val="20"/>
          <w:szCs w:val="20"/>
        </w:rPr>
        <w:t xml:space="preserve">THEN: </w:t>
      </w:r>
      <w:r w:rsidRPr="00D07589">
        <w:rPr>
          <w:rFonts w:cs="Arial"/>
          <w:color w:val="00B050"/>
          <w:sz w:val="20"/>
          <w:szCs w:val="20"/>
        </w:rPr>
        <w:t xml:space="preserve">If (Speed &gt; </w:t>
      </w:r>
      <w:r w:rsidRPr="00D07589">
        <w:rPr>
          <w:rFonts w:cs="Arial"/>
          <w:b/>
          <w:color w:val="00B050"/>
          <w:sz w:val="20"/>
          <w:szCs w:val="20"/>
        </w:rPr>
        <w:t>A</w:t>
      </w:r>
      <w:r w:rsidRPr="00D07589">
        <w:rPr>
          <w:rFonts w:cs="Arial"/>
          <w:color w:val="00B050"/>
          <w:sz w:val="20"/>
          <w:szCs w:val="20"/>
        </w:rPr>
        <w:t xml:space="preserve"> km/h) AND (Road</w:t>
      </w:r>
      <w:r w:rsidRPr="00D07589">
        <w:rPr>
          <w:rFonts w:cs="Arial"/>
          <w:bCs/>
          <w:color w:val="00B050"/>
          <w:sz w:val="20"/>
          <w:szCs w:val="20"/>
        </w:rPr>
        <w:t xml:space="preserve"> Roughness</w:t>
      </w:r>
      <w:r w:rsidRPr="00D07589">
        <w:rPr>
          <w:rFonts w:cs="Arial"/>
          <w:color w:val="00B050"/>
          <w:sz w:val="20"/>
          <w:szCs w:val="20"/>
        </w:rPr>
        <w:t xml:space="preserve"> &gt; </w:t>
      </w:r>
      <w:r w:rsidRPr="00D07589">
        <w:rPr>
          <w:rFonts w:cs="Arial"/>
          <w:b/>
          <w:color w:val="00B050"/>
          <w:sz w:val="20"/>
          <w:szCs w:val="20"/>
        </w:rPr>
        <w:t>B</w:t>
      </w:r>
      <w:r w:rsidRPr="00D07589">
        <w:rPr>
          <w:rFonts w:cs="Arial"/>
          <w:color w:val="00B050"/>
          <w:sz w:val="20"/>
          <w:szCs w:val="20"/>
        </w:rPr>
        <w:t xml:space="preserve"> OR </w:t>
      </w:r>
      <w:r w:rsidRPr="00D07589">
        <w:rPr>
          <w:rFonts w:cs="Arial"/>
          <w:bCs/>
          <w:color w:val="00B050"/>
          <w:sz w:val="20"/>
          <w:szCs w:val="20"/>
        </w:rPr>
        <w:t xml:space="preserve">3-Axis Cornering G-Force &gt; </w:t>
      </w:r>
      <w:r w:rsidRPr="00D07589">
        <w:rPr>
          <w:rFonts w:cs="Arial"/>
          <w:b/>
          <w:bCs/>
          <w:color w:val="00B050"/>
          <w:sz w:val="20"/>
          <w:szCs w:val="20"/>
        </w:rPr>
        <w:t>C</w:t>
      </w:r>
      <w:r w:rsidRPr="00D07589">
        <w:rPr>
          <w:rFonts w:cs="Arial"/>
          <w:bCs/>
          <w:color w:val="00B050"/>
          <w:sz w:val="20"/>
          <w:szCs w:val="20"/>
        </w:rPr>
        <w:t>)</w:t>
      </w:r>
    </w:p>
    <w:p w14:paraId="472B2674" w14:textId="77777777" w:rsidR="00DF1E68" w:rsidRPr="00D07589" w:rsidRDefault="00DF1E68" w:rsidP="00DF1E68">
      <w:pPr>
        <w:rPr>
          <w:rFonts w:cs="Arial"/>
          <w:sz w:val="20"/>
          <w:szCs w:val="20"/>
        </w:rPr>
      </w:pPr>
    </w:p>
    <w:p w14:paraId="5D6F0795" w14:textId="6898CD78" w:rsidR="00DF1E68" w:rsidRPr="00D07589" w:rsidRDefault="00DF1E68" w:rsidP="00B80557">
      <w:pPr>
        <w:jc w:val="both"/>
        <w:rPr>
          <w:rFonts w:cs="Arial"/>
          <w:sz w:val="20"/>
          <w:szCs w:val="20"/>
        </w:rPr>
      </w:pPr>
      <w:r w:rsidRPr="00D07589">
        <w:rPr>
          <w:rFonts w:cs="Arial"/>
          <w:sz w:val="20"/>
          <w:szCs w:val="20"/>
        </w:rPr>
        <w:t xml:space="preserve">A ROUGH RIDE will then be classified </w:t>
      </w:r>
      <w:r w:rsidR="00B80557" w:rsidRPr="00D07589">
        <w:rPr>
          <w:rFonts w:cs="Arial"/>
          <w:sz w:val="20"/>
          <w:szCs w:val="20"/>
        </w:rPr>
        <w:t xml:space="preserve">as </w:t>
      </w:r>
      <w:r w:rsidRPr="00D07589">
        <w:rPr>
          <w:rFonts w:cs="Arial"/>
          <w:sz w:val="20"/>
          <w:szCs w:val="20"/>
        </w:rPr>
        <w:t>triggered if the passengers experience forward movement (braking), backward movement (acceleration), sideways movement (cornering) or up-down movement (pot-holes or speed-bumps) when you use values of:</w:t>
      </w:r>
    </w:p>
    <w:p w14:paraId="0782B7FF" w14:textId="77777777" w:rsidR="00DF1E68" w:rsidRPr="00D07589" w:rsidRDefault="00DF1E68" w:rsidP="00DF1E68">
      <w:pPr>
        <w:ind w:left="720"/>
        <w:rPr>
          <w:rFonts w:cs="Arial"/>
          <w:sz w:val="20"/>
          <w:szCs w:val="20"/>
        </w:rPr>
      </w:pPr>
      <w:r w:rsidRPr="00D07589">
        <w:rPr>
          <w:rFonts w:cs="Arial"/>
          <w:b/>
          <w:sz w:val="20"/>
          <w:szCs w:val="20"/>
        </w:rPr>
        <w:t>A</w:t>
      </w:r>
      <w:r w:rsidRPr="00D07589">
        <w:rPr>
          <w:rFonts w:cs="Arial"/>
          <w:sz w:val="20"/>
          <w:szCs w:val="20"/>
        </w:rPr>
        <w:t xml:space="preserve"> = 20 km/h</w:t>
      </w:r>
    </w:p>
    <w:p w14:paraId="3CD97573" w14:textId="77777777" w:rsidR="00DF1E68" w:rsidRPr="00D07589" w:rsidRDefault="00DF1E68" w:rsidP="00DF1E68">
      <w:pPr>
        <w:ind w:left="720"/>
        <w:rPr>
          <w:rFonts w:cs="Arial"/>
          <w:sz w:val="20"/>
          <w:szCs w:val="20"/>
        </w:rPr>
      </w:pPr>
      <w:r w:rsidRPr="00D07589">
        <w:rPr>
          <w:rFonts w:cs="Arial"/>
          <w:b/>
          <w:sz w:val="20"/>
          <w:szCs w:val="20"/>
        </w:rPr>
        <w:t>B</w:t>
      </w:r>
      <w:r w:rsidRPr="00D07589">
        <w:rPr>
          <w:rFonts w:cs="Arial"/>
          <w:sz w:val="20"/>
          <w:szCs w:val="20"/>
        </w:rPr>
        <w:t xml:space="preserve"> = 15</w:t>
      </w:r>
    </w:p>
    <w:p w14:paraId="7D7B7F03" w14:textId="0C9B1FD3" w:rsidR="00DF1E68" w:rsidRPr="00D07589" w:rsidRDefault="00DF1E68" w:rsidP="00DF1E68">
      <w:pPr>
        <w:ind w:left="720"/>
        <w:rPr>
          <w:rFonts w:cs="Arial"/>
          <w:sz w:val="20"/>
          <w:szCs w:val="20"/>
        </w:rPr>
      </w:pPr>
      <w:r w:rsidRPr="00D07589">
        <w:rPr>
          <w:rFonts w:cs="Arial"/>
          <w:b/>
          <w:sz w:val="20"/>
          <w:szCs w:val="20"/>
        </w:rPr>
        <w:t>C</w:t>
      </w:r>
      <w:r w:rsidRPr="00D07589">
        <w:rPr>
          <w:rFonts w:cs="Arial"/>
          <w:sz w:val="20"/>
          <w:szCs w:val="20"/>
        </w:rPr>
        <w:t xml:space="preserve"> = 0.2 G</w:t>
      </w:r>
    </w:p>
    <w:p w14:paraId="362090C8" w14:textId="77777777" w:rsidR="005443AA" w:rsidRPr="0055139A" w:rsidRDefault="005443AA" w:rsidP="00DF1E68">
      <w:pPr>
        <w:ind w:left="720"/>
        <w:rPr>
          <w:rFonts w:cs="Arial"/>
        </w:rPr>
      </w:pPr>
    </w:p>
    <w:p w14:paraId="05C485D0" w14:textId="0DB5DB74" w:rsidR="00DF1E68" w:rsidRDefault="00DF1E68" w:rsidP="00C90A14">
      <w:pPr>
        <w:pStyle w:val="Heading1"/>
      </w:pPr>
      <w:bookmarkStart w:id="6" w:name="_Toc39475531"/>
      <w:r w:rsidRPr="0055139A">
        <w:t>Impact Severity</w:t>
      </w:r>
      <w:bookmarkEnd w:id="6"/>
    </w:p>
    <w:p w14:paraId="743E334F" w14:textId="77777777" w:rsidR="005443AA" w:rsidRPr="005443AA" w:rsidRDefault="005443AA" w:rsidP="005443AA">
      <w:pPr>
        <w:rPr>
          <w:lang w:val="en-ZA"/>
        </w:rPr>
      </w:pPr>
    </w:p>
    <w:p w14:paraId="5498CCAF" w14:textId="6D12A00B" w:rsidR="00DF1E68" w:rsidRPr="00561538" w:rsidRDefault="00DF1E68" w:rsidP="005443AA">
      <w:pPr>
        <w:jc w:val="both"/>
        <w:rPr>
          <w:rFonts w:eastAsia="Times New Roman" w:cs="Arial"/>
          <w:color w:val="222222"/>
          <w:sz w:val="20"/>
          <w:szCs w:val="20"/>
          <w:lang w:eastAsia="en-US"/>
        </w:rPr>
      </w:pPr>
      <w:r w:rsidRPr="00561538">
        <w:rPr>
          <w:rFonts w:cs="Arial"/>
          <w:bCs/>
          <w:sz w:val="20"/>
          <w:szCs w:val="20"/>
        </w:rPr>
        <w:t xml:space="preserve">The </w:t>
      </w:r>
      <w:r w:rsidRPr="00561538">
        <w:rPr>
          <w:rFonts w:cs="Arial"/>
          <w:b/>
          <w:bCs/>
          <w:i/>
          <w:sz w:val="20"/>
          <w:szCs w:val="20"/>
        </w:rPr>
        <w:t>Impact Severity Parameter</w:t>
      </w:r>
      <w:r w:rsidRPr="00561538">
        <w:rPr>
          <w:rFonts w:cs="Arial"/>
          <w:bCs/>
          <w:sz w:val="20"/>
          <w:szCs w:val="20"/>
        </w:rPr>
        <w:t xml:space="preserve"> measures the amount of energy observed in a specific timeframe, and returns a value between 0 and 100. </w:t>
      </w:r>
      <w:r w:rsidRPr="00561538">
        <w:rPr>
          <w:rFonts w:eastAsia="Times New Roman" w:cs="Arial"/>
          <w:color w:val="222222"/>
          <w:sz w:val="20"/>
          <w:szCs w:val="20"/>
          <w:lang w:eastAsia="en-US"/>
        </w:rPr>
        <w:t>The major differences between the other/older</w:t>
      </w:r>
      <w:r w:rsidR="009F7F41" w:rsidRPr="00561538">
        <w:rPr>
          <w:rFonts w:eastAsia="Times New Roman" w:cs="Arial"/>
          <w:color w:val="222222"/>
          <w:sz w:val="20"/>
          <w:szCs w:val="20"/>
          <w:lang w:eastAsia="en-US"/>
        </w:rPr>
        <w:t xml:space="preserve"> algorithms and the current </w:t>
      </w:r>
      <w:r w:rsidRPr="00561538">
        <w:rPr>
          <w:rFonts w:eastAsia="Times New Roman" w:cs="Arial"/>
          <w:color w:val="222222"/>
          <w:sz w:val="20"/>
          <w:szCs w:val="20"/>
          <w:lang w:eastAsia="en-US"/>
        </w:rPr>
        <w:t>implementation are:</w:t>
      </w:r>
    </w:p>
    <w:p w14:paraId="04F1405A" w14:textId="0675B1F7" w:rsidR="00DF1E68" w:rsidRPr="00561538" w:rsidRDefault="00DF1E68" w:rsidP="005443AA">
      <w:pPr>
        <w:pStyle w:val="ListParagraph"/>
        <w:numPr>
          <w:ilvl w:val="0"/>
          <w:numId w:val="3"/>
        </w:numPr>
        <w:shd w:val="clear" w:color="auto" w:fill="FFFFFF"/>
        <w:spacing w:before="100" w:beforeAutospacing="1" w:after="200" w:line="221" w:lineRule="atLeast"/>
        <w:contextualSpacing/>
        <w:rPr>
          <w:rFonts w:cs="Arial"/>
          <w:color w:val="222222"/>
          <w:sz w:val="20"/>
        </w:rPr>
      </w:pPr>
      <w:r w:rsidRPr="00561538">
        <w:rPr>
          <w:rFonts w:cs="Arial"/>
          <w:color w:val="222222"/>
          <w:sz w:val="20"/>
        </w:rPr>
        <w:t xml:space="preserve">G-Force due to gravity </w:t>
      </w:r>
      <w:proofErr w:type="gramStart"/>
      <w:r w:rsidRPr="00561538">
        <w:rPr>
          <w:rFonts w:cs="Arial"/>
          <w:color w:val="222222"/>
          <w:sz w:val="20"/>
        </w:rPr>
        <w:t>is effectively removed</w:t>
      </w:r>
      <w:proofErr w:type="gramEnd"/>
      <w:r w:rsidRPr="00561538">
        <w:rPr>
          <w:rFonts w:cs="Arial"/>
          <w:color w:val="222222"/>
          <w:sz w:val="20"/>
        </w:rPr>
        <w:t xml:space="preserve"> from the calculation</w:t>
      </w:r>
      <w:r w:rsidR="004A37A9">
        <w:rPr>
          <w:rFonts w:cs="Arial"/>
          <w:color w:val="222222"/>
          <w:sz w:val="20"/>
        </w:rPr>
        <w:t>.</w:t>
      </w:r>
    </w:p>
    <w:p w14:paraId="363E69F4" w14:textId="7DF4ABCA" w:rsidR="00DF1E68" w:rsidRPr="00561538" w:rsidRDefault="00DF1E68" w:rsidP="005443AA">
      <w:pPr>
        <w:pStyle w:val="ListParagraph"/>
        <w:numPr>
          <w:ilvl w:val="0"/>
          <w:numId w:val="3"/>
        </w:numPr>
        <w:shd w:val="clear" w:color="auto" w:fill="FFFFFF"/>
        <w:spacing w:before="100" w:beforeAutospacing="1" w:after="200" w:line="221" w:lineRule="atLeast"/>
        <w:contextualSpacing/>
        <w:rPr>
          <w:rFonts w:cs="Arial"/>
          <w:color w:val="222222"/>
          <w:sz w:val="20"/>
        </w:rPr>
      </w:pPr>
      <w:r w:rsidRPr="00561538">
        <w:rPr>
          <w:rFonts w:cs="Arial"/>
          <w:color w:val="222222"/>
          <w:sz w:val="20"/>
        </w:rPr>
        <w:t>Acceleration history is stored as a buffer of 3D vectors, instead of being stored as a magnitude average</w:t>
      </w:r>
      <w:r w:rsidR="0072690A">
        <w:rPr>
          <w:rFonts w:cs="Arial"/>
          <w:color w:val="222222"/>
          <w:sz w:val="20"/>
        </w:rPr>
        <w:t>.</w:t>
      </w:r>
    </w:p>
    <w:p w14:paraId="13738465" w14:textId="70DB90E4" w:rsidR="00DF1E68" w:rsidRPr="00561538" w:rsidRDefault="00DF1E68" w:rsidP="005443AA">
      <w:pPr>
        <w:pStyle w:val="ListParagraph"/>
        <w:numPr>
          <w:ilvl w:val="0"/>
          <w:numId w:val="3"/>
        </w:numPr>
        <w:shd w:val="clear" w:color="auto" w:fill="FFFFFF"/>
        <w:spacing w:before="100" w:beforeAutospacing="1" w:after="200" w:line="221" w:lineRule="atLeast"/>
        <w:contextualSpacing/>
        <w:rPr>
          <w:rFonts w:cs="Arial"/>
          <w:color w:val="222222"/>
          <w:sz w:val="20"/>
        </w:rPr>
      </w:pPr>
      <w:r w:rsidRPr="00561538">
        <w:rPr>
          <w:rFonts w:cs="Arial"/>
          <w:color w:val="222222"/>
          <w:sz w:val="20"/>
        </w:rPr>
        <w:t xml:space="preserve">Acceleration data </w:t>
      </w:r>
      <w:proofErr w:type="gramStart"/>
      <w:r w:rsidRPr="00561538">
        <w:rPr>
          <w:rFonts w:cs="Arial"/>
          <w:color w:val="222222"/>
          <w:sz w:val="20"/>
        </w:rPr>
        <w:t>is integrated</w:t>
      </w:r>
      <w:proofErr w:type="gramEnd"/>
      <w:r w:rsidRPr="00561538">
        <w:rPr>
          <w:rFonts w:cs="Arial"/>
          <w:color w:val="222222"/>
          <w:sz w:val="20"/>
        </w:rPr>
        <w:t xml:space="preserve"> over time to calculate the impact energy, which eliminates ringing as a cause of false triggers</w:t>
      </w:r>
      <w:r w:rsidR="0072690A">
        <w:rPr>
          <w:rFonts w:cs="Arial"/>
          <w:color w:val="222222"/>
          <w:sz w:val="20"/>
        </w:rPr>
        <w:t>.</w:t>
      </w:r>
    </w:p>
    <w:p w14:paraId="23B37059" w14:textId="77777777" w:rsidR="00896FA1" w:rsidRDefault="00896FA1" w:rsidP="00896FA1">
      <w:pPr>
        <w:rPr>
          <w:lang w:eastAsia="en-US"/>
        </w:rPr>
      </w:pPr>
    </w:p>
    <w:p w14:paraId="51AAC67F" w14:textId="7C214726" w:rsidR="00DF1E68" w:rsidRDefault="00DF1E68" w:rsidP="00C90A14">
      <w:pPr>
        <w:pStyle w:val="Heading1"/>
        <w:rPr>
          <w:lang w:eastAsia="en-US"/>
        </w:rPr>
      </w:pPr>
      <w:bookmarkStart w:id="7" w:name="_Toc39475532"/>
      <w:r w:rsidRPr="0055139A">
        <w:rPr>
          <w:lang w:eastAsia="en-US"/>
        </w:rPr>
        <w:t>Conversions</w:t>
      </w:r>
      <w:bookmarkEnd w:id="7"/>
    </w:p>
    <w:p w14:paraId="1F8DCBA2" w14:textId="07161B1D" w:rsidR="00DF1E68" w:rsidRPr="0072690A" w:rsidRDefault="00DF1E68" w:rsidP="005443AA">
      <w:pPr>
        <w:pStyle w:val="NormalWeb"/>
        <w:shd w:val="clear" w:color="auto" w:fill="FFFFFF"/>
        <w:jc w:val="both"/>
        <w:rPr>
          <w:rFonts w:ascii="Arial" w:hAnsi="Arial" w:cs="Arial"/>
          <w:color w:val="222222"/>
          <w:sz w:val="20"/>
          <w:szCs w:val="20"/>
        </w:rPr>
      </w:pPr>
      <w:r w:rsidRPr="0072690A">
        <w:rPr>
          <w:rFonts w:ascii="Arial" w:hAnsi="Arial" w:cs="Arial"/>
          <w:color w:val="222222"/>
          <w:sz w:val="20"/>
          <w:szCs w:val="20"/>
        </w:rPr>
        <w:t>To convert between configurations for the old crash detection module (impact sensors) and the new algorithm</w:t>
      </w:r>
      <w:r w:rsidR="0072690A">
        <w:rPr>
          <w:rFonts w:ascii="Arial" w:hAnsi="Arial" w:cs="Arial"/>
          <w:color w:val="222222"/>
          <w:sz w:val="20"/>
          <w:szCs w:val="20"/>
        </w:rPr>
        <w:t>,</w:t>
      </w:r>
      <w:r w:rsidRPr="0072690A">
        <w:rPr>
          <w:rFonts w:ascii="Arial" w:hAnsi="Arial" w:cs="Arial"/>
          <w:color w:val="222222"/>
          <w:sz w:val="20"/>
          <w:szCs w:val="20"/>
        </w:rPr>
        <w:t xml:space="preserve"> the following calculation </w:t>
      </w:r>
      <w:proofErr w:type="gramStart"/>
      <w:r w:rsidRPr="0072690A">
        <w:rPr>
          <w:rFonts w:ascii="Arial" w:hAnsi="Arial" w:cs="Arial"/>
          <w:color w:val="222222"/>
          <w:sz w:val="20"/>
          <w:szCs w:val="20"/>
        </w:rPr>
        <w:t>can be used</w:t>
      </w:r>
      <w:proofErr w:type="gramEnd"/>
      <w:r w:rsidRPr="0072690A">
        <w:rPr>
          <w:rFonts w:ascii="Arial" w:hAnsi="Arial" w:cs="Arial"/>
          <w:color w:val="222222"/>
          <w:sz w:val="20"/>
          <w:szCs w:val="20"/>
        </w:rPr>
        <w:t>:</w:t>
      </w:r>
    </w:p>
    <w:p w14:paraId="1DC9C2FF" w14:textId="77777777" w:rsidR="00DF1E68" w:rsidRPr="0072690A" w:rsidRDefault="00DF1E68" w:rsidP="005443AA">
      <w:pPr>
        <w:pStyle w:val="NormalWeb"/>
        <w:shd w:val="clear" w:color="auto" w:fill="FFFFFF"/>
        <w:spacing w:before="0" w:beforeAutospacing="0" w:after="0" w:afterAutospacing="0"/>
        <w:jc w:val="both"/>
        <w:rPr>
          <w:rFonts w:ascii="Arial" w:hAnsi="Arial" w:cs="Arial"/>
          <w:color w:val="222222"/>
          <w:sz w:val="20"/>
          <w:szCs w:val="20"/>
        </w:rPr>
      </w:pPr>
      <w:r w:rsidRPr="0072690A">
        <w:rPr>
          <w:rFonts w:ascii="Arial" w:hAnsi="Arial" w:cs="Arial"/>
          <w:color w:val="222222"/>
          <w:sz w:val="20"/>
          <w:szCs w:val="20"/>
        </w:rPr>
        <w:t xml:space="preserve">Define </w:t>
      </w:r>
      <w:r w:rsidRPr="0072690A">
        <w:rPr>
          <w:rFonts w:ascii="Arial" w:hAnsi="Arial" w:cs="Arial"/>
          <w:b/>
          <w:color w:val="222222"/>
          <w:sz w:val="20"/>
          <w:szCs w:val="20"/>
        </w:rPr>
        <w:t>A</w:t>
      </w:r>
      <w:r w:rsidRPr="0072690A">
        <w:rPr>
          <w:rFonts w:ascii="Arial" w:hAnsi="Arial" w:cs="Arial"/>
          <w:color w:val="222222"/>
          <w:sz w:val="20"/>
          <w:szCs w:val="20"/>
        </w:rPr>
        <w:t xml:space="preserve"> = acceleration in g</w:t>
      </w:r>
    </w:p>
    <w:p w14:paraId="604A6C81" w14:textId="77777777" w:rsidR="00DF1E68" w:rsidRPr="0072690A" w:rsidRDefault="00DF1E68" w:rsidP="005443AA">
      <w:pPr>
        <w:pStyle w:val="NormalWeb"/>
        <w:shd w:val="clear" w:color="auto" w:fill="FFFFFF"/>
        <w:spacing w:before="0" w:beforeAutospacing="0" w:after="0" w:afterAutospacing="0"/>
        <w:jc w:val="both"/>
        <w:rPr>
          <w:rFonts w:ascii="Arial" w:hAnsi="Arial" w:cs="Arial"/>
          <w:color w:val="222222"/>
          <w:sz w:val="20"/>
          <w:szCs w:val="20"/>
        </w:rPr>
      </w:pPr>
      <w:r w:rsidRPr="0072690A">
        <w:rPr>
          <w:rFonts w:ascii="Arial" w:hAnsi="Arial" w:cs="Arial"/>
          <w:color w:val="222222"/>
          <w:sz w:val="20"/>
          <w:szCs w:val="20"/>
        </w:rPr>
        <w:t xml:space="preserve">Define </w:t>
      </w:r>
      <w:r w:rsidRPr="0072690A">
        <w:rPr>
          <w:rFonts w:ascii="Arial" w:hAnsi="Arial" w:cs="Arial"/>
          <w:b/>
          <w:color w:val="222222"/>
          <w:sz w:val="20"/>
          <w:szCs w:val="20"/>
        </w:rPr>
        <w:t>B</w:t>
      </w:r>
      <w:r w:rsidRPr="0072690A">
        <w:rPr>
          <w:rFonts w:ascii="Arial" w:hAnsi="Arial" w:cs="Arial"/>
          <w:color w:val="222222"/>
          <w:sz w:val="20"/>
          <w:szCs w:val="20"/>
        </w:rPr>
        <w:t xml:space="preserve"> = time in milliseconds</w:t>
      </w:r>
    </w:p>
    <w:p w14:paraId="22316FBA" w14:textId="77777777" w:rsidR="00DF1E68" w:rsidRPr="0072690A" w:rsidRDefault="00DF1E68" w:rsidP="005443AA">
      <w:pPr>
        <w:pStyle w:val="NormalWeb"/>
        <w:shd w:val="clear" w:color="auto" w:fill="FFFFFF"/>
        <w:spacing w:before="0" w:beforeAutospacing="0" w:after="0" w:afterAutospacing="0"/>
        <w:jc w:val="both"/>
        <w:rPr>
          <w:rFonts w:ascii="Arial" w:hAnsi="Arial" w:cs="Arial"/>
          <w:color w:val="222222"/>
          <w:sz w:val="20"/>
          <w:szCs w:val="20"/>
        </w:rPr>
      </w:pPr>
      <w:r w:rsidRPr="0072690A">
        <w:rPr>
          <w:rFonts w:ascii="Arial" w:hAnsi="Arial" w:cs="Arial"/>
          <w:color w:val="222222"/>
          <w:sz w:val="20"/>
          <w:szCs w:val="20"/>
        </w:rPr>
        <w:t>THEN</w:t>
      </w:r>
    </w:p>
    <w:p w14:paraId="5D97E465" w14:textId="77777777" w:rsidR="00DF1E68" w:rsidRPr="0072690A" w:rsidRDefault="00DF1E68" w:rsidP="005443AA">
      <w:pPr>
        <w:jc w:val="both"/>
        <w:rPr>
          <w:rFonts w:cs="Arial"/>
          <w:sz w:val="20"/>
          <w:szCs w:val="20"/>
        </w:rPr>
      </w:pPr>
      <w:r w:rsidRPr="0072690A">
        <w:rPr>
          <w:rFonts w:cs="Arial"/>
          <w:sz w:val="20"/>
          <w:szCs w:val="20"/>
        </w:rPr>
        <w:t xml:space="preserve">Using the specification of an average </w:t>
      </w:r>
      <w:proofErr w:type="gramStart"/>
      <w:r w:rsidRPr="0072690A">
        <w:rPr>
          <w:rFonts w:cs="Arial"/>
          <w:sz w:val="20"/>
          <w:szCs w:val="20"/>
        </w:rPr>
        <w:t>A</w:t>
      </w:r>
      <w:proofErr w:type="gramEnd"/>
      <w:r w:rsidRPr="0072690A">
        <w:rPr>
          <w:rFonts w:cs="Arial"/>
          <w:sz w:val="20"/>
          <w:szCs w:val="20"/>
        </w:rPr>
        <w:t xml:space="preserve"> </w:t>
      </w:r>
      <w:r w:rsidRPr="0072690A">
        <w:rPr>
          <w:rFonts w:cs="Arial"/>
          <w:color w:val="FF0000"/>
          <w:sz w:val="20"/>
          <w:szCs w:val="20"/>
        </w:rPr>
        <w:t>g</w:t>
      </w:r>
      <w:r w:rsidRPr="0072690A">
        <w:rPr>
          <w:rFonts w:cs="Arial"/>
          <w:sz w:val="20"/>
          <w:szCs w:val="20"/>
        </w:rPr>
        <w:t xml:space="preserve"> acceleration over B </w:t>
      </w:r>
      <w:r w:rsidRPr="0072690A">
        <w:rPr>
          <w:rFonts w:cs="Arial"/>
          <w:color w:val="FF0000"/>
          <w:sz w:val="20"/>
          <w:szCs w:val="20"/>
        </w:rPr>
        <w:t>milliseconds</w:t>
      </w:r>
    </w:p>
    <w:p w14:paraId="2721EEE1" w14:textId="1335EA46" w:rsidR="00DF1E68" w:rsidRPr="0072690A" w:rsidRDefault="00DF1E68" w:rsidP="005443AA">
      <w:pPr>
        <w:pStyle w:val="NormalWeb"/>
        <w:numPr>
          <w:ilvl w:val="0"/>
          <w:numId w:val="4"/>
        </w:numPr>
        <w:shd w:val="clear" w:color="auto" w:fill="FFFFFF"/>
        <w:jc w:val="both"/>
        <w:rPr>
          <w:rFonts w:ascii="Arial" w:hAnsi="Arial" w:cs="Arial"/>
          <w:color w:val="222222"/>
          <w:sz w:val="20"/>
          <w:szCs w:val="20"/>
        </w:rPr>
      </w:pPr>
      <w:r w:rsidRPr="0072690A">
        <w:rPr>
          <w:rFonts w:ascii="Arial" w:hAnsi="Arial" w:cs="Arial"/>
          <w:b/>
          <w:color w:val="222222"/>
          <w:sz w:val="20"/>
          <w:szCs w:val="20"/>
        </w:rPr>
        <w:t>A</w:t>
      </w:r>
      <w:r w:rsidRPr="0072690A">
        <w:rPr>
          <w:rFonts w:ascii="Arial" w:hAnsi="Arial" w:cs="Arial"/>
          <w:color w:val="222222"/>
          <w:sz w:val="20"/>
          <w:szCs w:val="20"/>
        </w:rPr>
        <w:t xml:space="preserve"> (acceleration in </w:t>
      </w:r>
      <w:r w:rsidRPr="0072690A">
        <w:rPr>
          <w:rFonts w:ascii="Arial" w:hAnsi="Arial" w:cs="Arial"/>
          <w:color w:val="FF0000"/>
          <w:sz w:val="20"/>
          <w:szCs w:val="20"/>
        </w:rPr>
        <w:t>g</w:t>
      </w:r>
      <w:r w:rsidRPr="0072690A">
        <w:rPr>
          <w:rFonts w:ascii="Arial" w:hAnsi="Arial" w:cs="Arial"/>
          <w:color w:val="222222"/>
          <w:sz w:val="20"/>
          <w:szCs w:val="20"/>
        </w:rPr>
        <w:t>) is capped at 8g, so for example for 11</w:t>
      </w:r>
      <w:r w:rsidRPr="0072690A">
        <w:rPr>
          <w:rFonts w:ascii="Arial" w:hAnsi="Arial" w:cs="Arial"/>
          <w:color w:val="FF0000"/>
          <w:sz w:val="20"/>
          <w:szCs w:val="20"/>
        </w:rPr>
        <w:t>g</w:t>
      </w:r>
      <w:r w:rsidRPr="0072690A">
        <w:rPr>
          <w:rFonts w:ascii="Arial" w:hAnsi="Arial" w:cs="Arial"/>
          <w:color w:val="222222"/>
          <w:sz w:val="20"/>
          <w:szCs w:val="20"/>
        </w:rPr>
        <w:t xml:space="preserve"> over 25</w:t>
      </w:r>
      <w:r w:rsidRPr="0072690A">
        <w:rPr>
          <w:rFonts w:ascii="Arial" w:hAnsi="Arial" w:cs="Arial"/>
          <w:color w:val="FF0000"/>
          <w:sz w:val="20"/>
          <w:szCs w:val="20"/>
        </w:rPr>
        <w:t>ms</w:t>
      </w:r>
      <w:r w:rsidRPr="0072690A">
        <w:rPr>
          <w:rFonts w:ascii="Arial" w:hAnsi="Arial" w:cs="Arial"/>
          <w:color w:val="222222"/>
          <w:sz w:val="20"/>
          <w:szCs w:val="20"/>
        </w:rPr>
        <w:t>, only 8</w:t>
      </w:r>
      <w:r w:rsidRPr="0072690A">
        <w:rPr>
          <w:rFonts w:ascii="Arial" w:hAnsi="Arial" w:cs="Arial"/>
          <w:color w:val="FF0000"/>
          <w:sz w:val="20"/>
          <w:szCs w:val="20"/>
        </w:rPr>
        <w:t>g</w:t>
      </w:r>
      <w:r w:rsidRPr="0072690A">
        <w:rPr>
          <w:rFonts w:ascii="Arial" w:hAnsi="Arial" w:cs="Arial"/>
          <w:color w:val="222222"/>
          <w:sz w:val="20"/>
          <w:szCs w:val="20"/>
        </w:rPr>
        <w:t xml:space="preserve"> will be considered</w:t>
      </w:r>
      <w:r w:rsidR="0072690A">
        <w:rPr>
          <w:rFonts w:ascii="Arial" w:hAnsi="Arial" w:cs="Arial"/>
          <w:color w:val="222222"/>
          <w:sz w:val="20"/>
          <w:szCs w:val="20"/>
        </w:rPr>
        <w:t>.</w:t>
      </w:r>
    </w:p>
    <w:p w14:paraId="5BD5EEB3" w14:textId="77777777" w:rsidR="00DF1E68" w:rsidRPr="0072690A" w:rsidRDefault="00DF1E68" w:rsidP="005443AA">
      <w:pPr>
        <w:pStyle w:val="NormalWeb"/>
        <w:numPr>
          <w:ilvl w:val="0"/>
          <w:numId w:val="4"/>
        </w:numPr>
        <w:shd w:val="clear" w:color="auto" w:fill="FFFFFF"/>
        <w:jc w:val="both"/>
        <w:rPr>
          <w:rFonts w:ascii="Arial" w:hAnsi="Arial" w:cs="Arial"/>
          <w:color w:val="222222"/>
          <w:sz w:val="20"/>
          <w:szCs w:val="20"/>
        </w:rPr>
      </w:pPr>
      <w:r w:rsidRPr="0072690A">
        <w:rPr>
          <w:rFonts w:ascii="Arial" w:hAnsi="Arial" w:cs="Arial"/>
          <w:b/>
          <w:color w:val="222222"/>
          <w:sz w:val="20"/>
          <w:szCs w:val="20"/>
        </w:rPr>
        <w:t>B</w:t>
      </w:r>
      <w:r w:rsidRPr="0072690A">
        <w:rPr>
          <w:rFonts w:ascii="Arial" w:hAnsi="Arial" w:cs="Arial"/>
          <w:color w:val="222222"/>
          <w:sz w:val="20"/>
          <w:szCs w:val="20"/>
        </w:rPr>
        <w:t xml:space="preserve"> (timeframe in </w:t>
      </w:r>
      <w:r w:rsidRPr="0072690A">
        <w:rPr>
          <w:rFonts w:ascii="Arial" w:hAnsi="Arial" w:cs="Arial"/>
          <w:color w:val="FF0000"/>
          <w:sz w:val="20"/>
          <w:szCs w:val="20"/>
        </w:rPr>
        <w:t>milliseconds</w:t>
      </w:r>
      <w:r w:rsidRPr="0072690A">
        <w:rPr>
          <w:rFonts w:ascii="Arial" w:hAnsi="Arial" w:cs="Arial"/>
          <w:color w:val="222222"/>
          <w:sz w:val="20"/>
          <w:szCs w:val="20"/>
        </w:rPr>
        <w:t xml:space="preserve">) </w:t>
      </w:r>
      <w:proofErr w:type="gramStart"/>
      <w:r w:rsidRPr="0072690A">
        <w:rPr>
          <w:rFonts w:ascii="Arial" w:hAnsi="Arial" w:cs="Arial"/>
          <w:color w:val="222222"/>
          <w:sz w:val="20"/>
          <w:szCs w:val="20"/>
        </w:rPr>
        <w:t>is capped</w:t>
      </w:r>
      <w:proofErr w:type="gramEnd"/>
      <w:r w:rsidRPr="0072690A">
        <w:rPr>
          <w:rFonts w:ascii="Arial" w:hAnsi="Arial" w:cs="Arial"/>
          <w:color w:val="222222"/>
          <w:sz w:val="20"/>
          <w:szCs w:val="20"/>
        </w:rPr>
        <w:t xml:space="preserve"> at 300</w:t>
      </w:r>
      <w:r w:rsidRPr="0072690A">
        <w:rPr>
          <w:rFonts w:ascii="Arial" w:hAnsi="Arial" w:cs="Arial"/>
          <w:color w:val="FF0000"/>
          <w:sz w:val="20"/>
          <w:szCs w:val="20"/>
        </w:rPr>
        <w:t>ms</w:t>
      </w:r>
      <w:r w:rsidRPr="0072690A">
        <w:rPr>
          <w:rFonts w:ascii="Arial" w:hAnsi="Arial" w:cs="Arial"/>
          <w:color w:val="222222"/>
          <w:sz w:val="20"/>
          <w:szCs w:val="20"/>
        </w:rPr>
        <w:t xml:space="preserve"> (which is generally larger than most specifications), so for example 11</w:t>
      </w:r>
      <w:r w:rsidRPr="0072690A">
        <w:rPr>
          <w:rFonts w:ascii="Arial" w:hAnsi="Arial" w:cs="Arial"/>
          <w:color w:val="FF0000"/>
          <w:sz w:val="20"/>
          <w:szCs w:val="20"/>
        </w:rPr>
        <w:t>g</w:t>
      </w:r>
      <w:r w:rsidRPr="0072690A">
        <w:rPr>
          <w:rFonts w:ascii="Arial" w:hAnsi="Arial" w:cs="Arial"/>
          <w:color w:val="222222"/>
          <w:sz w:val="20"/>
          <w:szCs w:val="20"/>
        </w:rPr>
        <w:t xml:space="preserve"> over 350</w:t>
      </w:r>
      <w:r w:rsidRPr="0072690A">
        <w:rPr>
          <w:rFonts w:ascii="Arial" w:hAnsi="Arial" w:cs="Arial"/>
          <w:color w:val="FF0000"/>
          <w:sz w:val="20"/>
          <w:szCs w:val="20"/>
        </w:rPr>
        <w:t>ms</w:t>
      </w:r>
      <w:r w:rsidRPr="0072690A">
        <w:rPr>
          <w:rFonts w:ascii="Arial" w:hAnsi="Arial" w:cs="Arial"/>
          <w:color w:val="222222"/>
          <w:sz w:val="20"/>
          <w:szCs w:val="20"/>
        </w:rPr>
        <w:t>, only 8</w:t>
      </w:r>
      <w:r w:rsidRPr="0072690A">
        <w:rPr>
          <w:rFonts w:ascii="Arial" w:hAnsi="Arial" w:cs="Arial"/>
          <w:color w:val="FF0000"/>
          <w:sz w:val="20"/>
          <w:szCs w:val="20"/>
        </w:rPr>
        <w:t>g</w:t>
      </w:r>
      <w:r w:rsidRPr="0072690A">
        <w:rPr>
          <w:rFonts w:ascii="Arial" w:hAnsi="Arial" w:cs="Arial"/>
          <w:color w:val="222222"/>
          <w:sz w:val="20"/>
          <w:szCs w:val="20"/>
        </w:rPr>
        <w:t xml:space="preserve"> over 300</w:t>
      </w:r>
      <w:r w:rsidRPr="0072690A">
        <w:rPr>
          <w:rFonts w:ascii="Arial" w:hAnsi="Arial" w:cs="Arial"/>
          <w:color w:val="FF0000"/>
          <w:sz w:val="20"/>
          <w:szCs w:val="20"/>
        </w:rPr>
        <w:t>ms</w:t>
      </w:r>
      <w:r w:rsidRPr="0072690A">
        <w:rPr>
          <w:rFonts w:ascii="Arial" w:hAnsi="Arial" w:cs="Arial"/>
          <w:color w:val="222222"/>
          <w:sz w:val="20"/>
          <w:szCs w:val="20"/>
        </w:rPr>
        <w:t xml:space="preserve"> will be considered.</w:t>
      </w:r>
    </w:p>
    <w:p w14:paraId="39333560" w14:textId="77777777" w:rsidR="00DF1E68" w:rsidRPr="0072690A" w:rsidRDefault="00DF1E68" w:rsidP="005443AA">
      <w:pPr>
        <w:pStyle w:val="NormalWeb"/>
        <w:shd w:val="clear" w:color="auto" w:fill="FFFFFF"/>
        <w:jc w:val="both"/>
        <w:rPr>
          <w:rFonts w:ascii="Arial" w:hAnsi="Arial" w:cs="Arial"/>
          <w:color w:val="222222"/>
          <w:sz w:val="20"/>
          <w:szCs w:val="20"/>
        </w:rPr>
      </w:pPr>
      <w:r w:rsidRPr="0072690A">
        <w:rPr>
          <w:rFonts w:ascii="Arial" w:hAnsi="Arial" w:cs="Arial"/>
          <w:color w:val="222222"/>
          <w:sz w:val="20"/>
          <w:szCs w:val="20"/>
        </w:rPr>
        <w:t xml:space="preserve">The severity value specified in the configuration then translates </w:t>
      </w:r>
      <w:proofErr w:type="gramStart"/>
      <w:r w:rsidRPr="0072690A">
        <w:rPr>
          <w:rFonts w:ascii="Arial" w:hAnsi="Arial" w:cs="Arial"/>
          <w:color w:val="222222"/>
          <w:sz w:val="20"/>
          <w:szCs w:val="20"/>
        </w:rPr>
        <w:t>to</w:t>
      </w:r>
      <w:proofErr w:type="gramEnd"/>
      <w:r w:rsidRPr="0072690A">
        <w:rPr>
          <w:rFonts w:ascii="Arial" w:hAnsi="Arial" w:cs="Arial"/>
          <w:color w:val="222222"/>
          <w:sz w:val="20"/>
          <w:szCs w:val="20"/>
        </w:rPr>
        <w:t xml:space="preserve">: </w:t>
      </w:r>
    </w:p>
    <w:p w14:paraId="7C937060" w14:textId="77777777" w:rsidR="00DF1E68" w:rsidRPr="0072690A" w:rsidRDefault="00DF1E68" w:rsidP="00DF1E68">
      <w:pPr>
        <w:pStyle w:val="NormalWeb"/>
        <w:shd w:val="clear" w:color="auto" w:fill="FFFFFF"/>
        <w:ind w:left="720"/>
        <w:rPr>
          <w:rFonts w:ascii="Arial" w:hAnsi="Arial" w:cs="Arial"/>
          <w:b/>
          <w:color w:val="FF0000"/>
          <w:sz w:val="20"/>
          <w:szCs w:val="20"/>
        </w:rPr>
      </w:pPr>
      <w:r w:rsidRPr="0072690A">
        <w:rPr>
          <w:rFonts w:ascii="Arial" w:hAnsi="Arial" w:cs="Arial"/>
          <w:b/>
          <w:color w:val="FF0000"/>
          <w:sz w:val="20"/>
          <w:szCs w:val="20"/>
        </w:rPr>
        <w:t>Impact Severity = (A * B) / 10</w:t>
      </w:r>
    </w:p>
    <w:p w14:paraId="3F4AFE2C" w14:textId="77777777" w:rsidR="00DF1E68" w:rsidRPr="0072690A" w:rsidRDefault="00DF1E68" w:rsidP="00C90A14">
      <w:pPr>
        <w:pStyle w:val="Heading2"/>
        <w:rPr>
          <w:sz w:val="20"/>
          <w:szCs w:val="20"/>
        </w:rPr>
      </w:pPr>
      <w:bookmarkStart w:id="8" w:name="_Toc39475533"/>
      <w:r w:rsidRPr="0072690A">
        <w:rPr>
          <w:sz w:val="20"/>
          <w:szCs w:val="20"/>
        </w:rPr>
        <w:t>Examples</w:t>
      </w:r>
      <w:bookmarkEnd w:id="8"/>
    </w:p>
    <w:p w14:paraId="3B05BC05" w14:textId="77777777" w:rsidR="00DF1E68" w:rsidRPr="0072690A" w:rsidRDefault="00DF1E68" w:rsidP="00DF1E68">
      <w:pPr>
        <w:pStyle w:val="NormalWeb"/>
        <w:numPr>
          <w:ilvl w:val="0"/>
          <w:numId w:val="5"/>
        </w:numPr>
        <w:shd w:val="clear" w:color="auto" w:fill="FFFFFF"/>
        <w:rPr>
          <w:rFonts w:ascii="Arial" w:hAnsi="Arial" w:cs="Arial"/>
          <w:color w:val="222222"/>
          <w:sz w:val="20"/>
          <w:szCs w:val="20"/>
        </w:rPr>
      </w:pPr>
      <w:r w:rsidRPr="0072690A">
        <w:rPr>
          <w:rFonts w:ascii="Arial" w:hAnsi="Arial" w:cs="Arial"/>
          <w:color w:val="222222"/>
          <w:sz w:val="20"/>
          <w:szCs w:val="20"/>
        </w:rPr>
        <w:t>Average 11g over 25ms: 11g capped to 8g, so Severity = (8 * 25) / 10 = 20</w:t>
      </w:r>
    </w:p>
    <w:p w14:paraId="660AE414" w14:textId="77777777" w:rsidR="00DF1E68" w:rsidRPr="0072690A" w:rsidRDefault="00DF1E68" w:rsidP="00DF1E68">
      <w:pPr>
        <w:pStyle w:val="NormalWeb"/>
        <w:numPr>
          <w:ilvl w:val="0"/>
          <w:numId w:val="5"/>
        </w:numPr>
        <w:shd w:val="clear" w:color="auto" w:fill="FFFFFF"/>
        <w:rPr>
          <w:rFonts w:ascii="Arial" w:hAnsi="Arial" w:cs="Arial"/>
          <w:color w:val="222222"/>
          <w:sz w:val="20"/>
          <w:szCs w:val="20"/>
        </w:rPr>
      </w:pPr>
      <w:r w:rsidRPr="0072690A">
        <w:rPr>
          <w:rFonts w:ascii="Arial" w:hAnsi="Arial" w:cs="Arial"/>
          <w:color w:val="222222"/>
          <w:sz w:val="20"/>
          <w:szCs w:val="20"/>
        </w:rPr>
        <w:t>Average 5g over 50ms: Severity = (5 * 50) / 10 = 25</w:t>
      </w:r>
    </w:p>
    <w:p w14:paraId="4ADCD26B" w14:textId="77777777" w:rsidR="00DF1E68" w:rsidRPr="0072690A" w:rsidRDefault="00DF1E68" w:rsidP="00DF1E68">
      <w:pPr>
        <w:pStyle w:val="NormalWeb"/>
        <w:numPr>
          <w:ilvl w:val="0"/>
          <w:numId w:val="5"/>
        </w:numPr>
        <w:shd w:val="clear" w:color="auto" w:fill="FFFFFF"/>
        <w:rPr>
          <w:rFonts w:ascii="Arial" w:hAnsi="Arial" w:cs="Arial"/>
          <w:color w:val="222222"/>
          <w:sz w:val="20"/>
          <w:szCs w:val="20"/>
        </w:rPr>
      </w:pPr>
      <w:r w:rsidRPr="0072690A">
        <w:rPr>
          <w:rFonts w:ascii="Arial" w:hAnsi="Arial" w:cs="Arial"/>
          <w:color w:val="222222"/>
          <w:sz w:val="20"/>
          <w:szCs w:val="20"/>
        </w:rPr>
        <w:t>Average 1g over 350ms: 300ms is capped at 300ms, so Severity = (1*300)/10 = 30</w:t>
      </w:r>
    </w:p>
    <w:p w14:paraId="2A9E8FB4" w14:textId="77777777" w:rsidR="00896FA1" w:rsidRDefault="00896FA1" w:rsidP="00896FA1">
      <w:pPr>
        <w:rPr>
          <w:lang w:eastAsia="en-US"/>
        </w:rPr>
      </w:pPr>
    </w:p>
    <w:p w14:paraId="14813614" w14:textId="08B88A4E" w:rsidR="00DF1E68" w:rsidRDefault="00DF1E68" w:rsidP="00C90A14">
      <w:pPr>
        <w:pStyle w:val="Heading1"/>
        <w:rPr>
          <w:lang w:eastAsia="en-US"/>
        </w:rPr>
      </w:pPr>
      <w:bookmarkStart w:id="9" w:name="_Toc39475534"/>
      <w:r w:rsidRPr="0055139A">
        <w:rPr>
          <w:lang w:eastAsia="en-US"/>
        </w:rPr>
        <w:t>Recommendations</w:t>
      </w:r>
      <w:bookmarkEnd w:id="9"/>
    </w:p>
    <w:p w14:paraId="6081E983" w14:textId="77777777" w:rsidR="00C90A14" w:rsidRPr="00C90A14" w:rsidRDefault="00C90A14" w:rsidP="00C90A14">
      <w:pPr>
        <w:rPr>
          <w:lang w:val="en-ZA" w:eastAsia="en-US"/>
        </w:rPr>
      </w:pPr>
    </w:p>
    <w:p w14:paraId="3C0463A0" w14:textId="47CDA4E1" w:rsidR="00DF1E68" w:rsidRPr="0072690A" w:rsidRDefault="00DF1E68" w:rsidP="005443AA">
      <w:pPr>
        <w:pStyle w:val="Default"/>
        <w:jc w:val="both"/>
        <w:rPr>
          <w:rFonts w:eastAsia="Times New Roman" w:cs="Arial"/>
          <w:color w:val="222222"/>
          <w:sz w:val="20"/>
          <w:szCs w:val="20"/>
          <w:lang w:val="en-US" w:eastAsia="en-US"/>
        </w:rPr>
      </w:pPr>
      <w:r w:rsidRPr="0072690A">
        <w:rPr>
          <w:rFonts w:eastAsia="Times New Roman" w:cs="Arial"/>
          <w:color w:val="222222"/>
          <w:sz w:val="20"/>
          <w:szCs w:val="20"/>
          <w:lang w:val="en-US" w:eastAsia="en-US"/>
        </w:rPr>
        <w:t xml:space="preserve">MiX Telematics recommends that the G-force impact sensor algorithms </w:t>
      </w:r>
      <w:proofErr w:type="gramStart"/>
      <w:r w:rsidR="00571AF0">
        <w:rPr>
          <w:rFonts w:eastAsia="Times New Roman" w:cs="Arial"/>
          <w:color w:val="222222"/>
          <w:sz w:val="20"/>
          <w:szCs w:val="20"/>
          <w:lang w:val="en-US" w:eastAsia="en-US"/>
        </w:rPr>
        <w:t>are</w:t>
      </w:r>
      <w:proofErr w:type="gramEnd"/>
      <w:r w:rsidRPr="0072690A">
        <w:rPr>
          <w:rFonts w:eastAsia="Times New Roman" w:cs="Arial"/>
          <w:color w:val="222222"/>
          <w:sz w:val="20"/>
          <w:szCs w:val="20"/>
          <w:lang w:val="en-US" w:eastAsia="en-US"/>
        </w:rPr>
        <w:t xml:space="preserve"> set at detecting crash pulses which equal or exceed a 5g average over 50ms, or a 3g average over 100ms. </w:t>
      </w:r>
    </w:p>
    <w:p w14:paraId="0F6EBA1C" w14:textId="10AFE0A1" w:rsidR="0072690A" w:rsidRDefault="00DF1E68" w:rsidP="005443AA">
      <w:pPr>
        <w:pStyle w:val="NormalWeb"/>
        <w:shd w:val="clear" w:color="auto" w:fill="FFFFFF"/>
        <w:jc w:val="both"/>
        <w:rPr>
          <w:rFonts w:ascii="Arial" w:hAnsi="Arial" w:cs="Arial"/>
          <w:color w:val="222222"/>
          <w:sz w:val="20"/>
          <w:szCs w:val="20"/>
        </w:rPr>
      </w:pPr>
      <w:proofErr w:type="gramStart"/>
      <w:r w:rsidRPr="0072690A">
        <w:rPr>
          <w:rFonts w:ascii="Arial" w:hAnsi="Arial" w:cs="Arial"/>
          <w:color w:val="222222"/>
          <w:sz w:val="20"/>
          <w:szCs w:val="20"/>
        </w:rPr>
        <w:t>Relying on the data and recommendations,</w:t>
      </w:r>
      <w:proofErr w:type="gramEnd"/>
      <w:r w:rsidRPr="0072690A">
        <w:rPr>
          <w:rFonts w:ascii="Arial" w:hAnsi="Arial" w:cs="Arial"/>
          <w:color w:val="222222"/>
          <w:sz w:val="20"/>
          <w:szCs w:val="20"/>
        </w:rPr>
        <w:t xml:space="preserve"> </w:t>
      </w:r>
      <w:proofErr w:type="gramStart"/>
      <w:r w:rsidRPr="0072690A">
        <w:rPr>
          <w:rFonts w:ascii="Arial" w:hAnsi="Arial" w:cs="Arial"/>
          <w:color w:val="222222"/>
          <w:sz w:val="20"/>
          <w:szCs w:val="20"/>
        </w:rPr>
        <w:t>it</w:t>
      </w:r>
      <w:proofErr w:type="gramEnd"/>
      <w:r w:rsidRPr="0072690A">
        <w:rPr>
          <w:rFonts w:ascii="Arial" w:hAnsi="Arial" w:cs="Arial"/>
          <w:color w:val="222222"/>
          <w:sz w:val="20"/>
          <w:szCs w:val="20"/>
        </w:rPr>
        <w:t xml:space="preserve"> is advisable to set the minimum severity value that would indicate a slight injury to 20.</w:t>
      </w:r>
    </w:p>
    <w:p w14:paraId="46492B59" w14:textId="77777777" w:rsidR="0072690A" w:rsidRDefault="0072690A">
      <w:pPr>
        <w:spacing w:after="160" w:line="259" w:lineRule="auto"/>
        <w:rPr>
          <w:rFonts w:eastAsia="Times New Roman" w:cs="Arial"/>
          <w:color w:val="222222"/>
          <w:sz w:val="20"/>
          <w:szCs w:val="20"/>
          <w:lang w:eastAsia="en-US"/>
        </w:rPr>
      </w:pPr>
      <w:r>
        <w:rPr>
          <w:rFonts w:cs="Arial"/>
          <w:color w:val="222222"/>
          <w:sz w:val="20"/>
          <w:szCs w:val="20"/>
        </w:rPr>
        <w:br w:type="page"/>
      </w:r>
    </w:p>
    <w:p w14:paraId="25E67481" w14:textId="29FC8A96" w:rsidR="00DF1E68" w:rsidRDefault="00DF1E68" w:rsidP="00C90A14">
      <w:pPr>
        <w:pStyle w:val="Heading1"/>
      </w:pPr>
      <w:bookmarkStart w:id="10" w:name="_Toc39475535"/>
      <w:r w:rsidRPr="0055139A">
        <w:lastRenderedPageBreak/>
        <w:t>Frequently asked questions</w:t>
      </w:r>
      <w:bookmarkEnd w:id="10"/>
    </w:p>
    <w:p w14:paraId="710B480E" w14:textId="77777777" w:rsidR="005443AA" w:rsidRDefault="005443AA" w:rsidP="005443AA">
      <w:pPr>
        <w:pStyle w:val="Heading2"/>
      </w:pPr>
    </w:p>
    <w:p w14:paraId="15103269" w14:textId="35C8ABB5" w:rsidR="00DF1E68" w:rsidRDefault="00DF1E68" w:rsidP="005443AA">
      <w:pPr>
        <w:pStyle w:val="Heading2"/>
      </w:pPr>
      <w:bookmarkStart w:id="11" w:name="_Toc39475536"/>
      <w:proofErr w:type="gramStart"/>
      <w:r w:rsidRPr="0055139A">
        <w:t>Must the</w:t>
      </w:r>
      <w:r w:rsidR="009F7F41" w:rsidRPr="0055139A">
        <w:t xml:space="preserve"> OBC</w:t>
      </w:r>
      <w:r w:rsidRPr="0055139A">
        <w:t xml:space="preserve"> be installed</w:t>
      </w:r>
      <w:proofErr w:type="gramEnd"/>
      <w:r w:rsidRPr="0055139A">
        <w:t xml:space="preserve"> in a specific orientation for the accelerometer to work?</w:t>
      </w:r>
      <w:bookmarkEnd w:id="11"/>
    </w:p>
    <w:p w14:paraId="296AACCE" w14:textId="3015A0EF" w:rsidR="00DF1E68" w:rsidRPr="0055139A" w:rsidRDefault="00DF1E68" w:rsidP="00DF1E68">
      <w:pPr>
        <w:rPr>
          <w:rFonts w:cs="Arial"/>
          <w:i/>
          <w:color w:val="FF0000"/>
        </w:rPr>
      </w:pPr>
      <w:r w:rsidRPr="0055139A">
        <w:rPr>
          <w:rFonts w:cs="Arial"/>
          <w:i/>
          <w:color w:val="FF0000"/>
        </w:rPr>
        <w:t xml:space="preserve">For </w:t>
      </w:r>
      <w:r w:rsidR="009F7F41" w:rsidRPr="0055139A">
        <w:rPr>
          <w:rFonts w:cs="Arial"/>
          <w:i/>
          <w:color w:val="FF0000"/>
        </w:rPr>
        <w:t>example,</w:t>
      </w:r>
      <w:r w:rsidRPr="0055139A">
        <w:rPr>
          <w:rFonts w:cs="Arial"/>
          <w:i/>
          <w:color w:val="FF0000"/>
        </w:rPr>
        <w:t xml:space="preserve"> </w:t>
      </w:r>
      <w:r w:rsidR="009F7F41" w:rsidRPr="0055139A">
        <w:rPr>
          <w:rFonts w:cs="Arial"/>
          <w:i/>
          <w:color w:val="FF0000"/>
        </w:rPr>
        <w:t xml:space="preserve">like </w:t>
      </w:r>
      <w:r w:rsidRPr="0055139A">
        <w:rPr>
          <w:rFonts w:cs="Arial"/>
          <w:i/>
          <w:color w:val="FF0000"/>
        </w:rPr>
        <w:t xml:space="preserve">with the old impact sensors X, </w:t>
      </w:r>
      <w:proofErr w:type="gramStart"/>
      <w:r w:rsidRPr="0055139A">
        <w:rPr>
          <w:rFonts w:cs="Arial"/>
          <w:i/>
          <w:color w:val="FF0000"/>
        </w:rPr>
        <w:t>Y axis</w:t>
      </w:r>
      <w:proofErr w:type="gramEnd"/>
      <w:r w:rsidRPr="0055139A">
        <w:rPr>
          <w:rFonts w:cs="Arial"/>
          <w:i/>
          <w:color w:val="FF0000"/>
        </w:rPr>
        <w:t>?</w:t>
      </w:r>
    </w:p>
    <w:p w14:paraId="75935311" w14:textId="77777777" w:rsidR="00571AF0" w:rsidRDefault="00571AF0" w:rsidP="00DF1E68">
      <w:pPr>
        <w:rPr>
          <w:rFonts w:cs="Arial"/>
        </w:rPr>
      </w:pPr>
    </w:p>
    <w:p w14:paraId="7C741953" w14:textId="5EE440B5" w:rsidR="00DF1E68" w:rsidRPr="00571AF0" w:rsidRDefault="00DF1E68" w:rsidP="00571AF0">
      <w:pPr>
        <w:jc w:val="both"/>
        <w:rPr>
          <w:rFonts w:cs="Arial"/>
          <w:sz w:val="20"/>
          <w:szCs w:val="20"/>
        </w:rPr>
      </w:pPr>
      <w:r w:rsidRPr="00571AF0">
        <w:rPr>
          <w:rFonts w:cs="Arial"/>
          <w:sz w:val="20"/>
          <w:szCs w:val="20"/>
        </w:rPr>
        <w:t xml:space="preserve">No, it is not important. The </w:t>
      </w:r>
      <w:r w:rsidR="009F7F41" w:rsidRPr="00571AF0">
        <w:rPr>
          <w:rFonts w:cs="Arial"/>
          <w:sz w:val="20"/>
          <w:szCs w:val="20"/>
        </w:rPr>
        <w:t>OBC</w:t>
      </w:r>
      <w:r w:rsidRPr="00571AF0">
        <w:rPr>
          <w:rFonts w:cs="Arial"/>
          <w:sz w:val="20"/>
          <w:szCs w:val="20"/>
        </w:rPr>
        <w:t xml:space="preserve"> </w:t>
      </w:r>
      <w:proofErr w:type="gramStart"/>
      <w:r w:rsidRPr="00571AF0">
        <w:rPr>
          <w:rFonts w:cs="Arial"/>
          <w:sz w:val="20"/>
          <w:szCs w:val="20"/>
        </w:rPr>
        <w:t>can be installed</w:t>
      </w:r>
      <w:proofErr w:type="gramEnd"/>
      <w:r w:rsidRPr="00571AF0">
        <w:rPr>
          <w:rFonts w:cs="Arial"/>
          <w:sz w:val="20"/>
          <w:szCs w:val="20"/>
        </w:rPr>
        <w:t xml:space="preserve"> in any orientation and direction and the 3-Axis accelerometer will do an auto-calibration using GPS data to figure out which direction is forward/backward/sideways and up and down.</w:t>
      </w:r>
    </w:p>
    <w:p w14:paraId="0CFC71BA" w14:textId="77777777" w:rsidR="00DF1E68" w:rsidRPr="0055139A" w:rsidRDefault="00DF1E68" w:rsidP="00DF1E68">
      <w:pPr>
        <w:rPr>
          <w:rFonts w:cs="Arial"/>
        </w:rPr>
      </w:pPr>
    </w:p>
    <w:p w14:paraId="4BA3A7B0" w14:textId="77777777" w:rsidR="00DF1E68" w:rsidRPr="0055139A" w:rsidRDefault="00DF1E68" w:rsidP="005443AA">
      <w:pPr>
        <w:pStyle w:val="Heading2"/>
      </w:pPr>
      <w:bookmarkStart w:id="12" w:name="_Toc39475537"/>
      <w:r w:rsidRPr="0055139A">
        <w:t>At what point does the auto-calibration occur?</w:t>
      </w:r>
      <w:bookmarkEnd w:id="12"/>
      <w:r w:rsidRPr="0055139A">
        <w:t xml:space="preserve"> </w:t>
      </w:r>
    </w:p>
    <w:p w14:paraId="6064F0D7" w14:textId="0359CE4C" w:rsidR="00DF1E68" w:rsidRDefault="00DF1E68" w:rsidP="00571AF0">
      <w:pPr>
        <w:jc w:val="both"/>
        <w:rPr>
          <w:rFonts w:cs="Arial"/>
          <w:i/>
          <w:color w:val="FF0000"/>
        </w:rPr>
      </w:pPr>
      <w:proofErr w:type="gramStart"/>
      <w:r w:rsidRPr="0055139A">
        <w:rPr>
          <w:rFonts w:cs="Arial"/>
          <w:i/>
          <w:color w:val="FF0000"/>
        </w:rPr>
        <w:t>Let's</w:t>
      </w:r>
      <w:proofErr w:type="gramEnd"/>
      <w:r w:rsidRPr="0055139A">
        <w:rPr>
          <w:rFonts w:cs="Arial"/>
          <w:i/>
          <w:color w:val="FF0000"/>
        </w:rPr>
        <w:t xml:space="preserve"> say a unit was installed in a certain orientation, and then at some point the orientation was changed, does the auto-calibration occur after an OBC Unit Reset?  </w:t>
      </w:r>
    </w:p>
    <w:p w14:paraId="274BEBAA" w14:textId="77777777" w:rsidR="00571AF0" w:rsidRPr="0055139A" w:rsidRDefault="00571AF0" w:rsidP="00DF1E68">
      <w:pPr>
        <w:rPr>
          <w:rFonts w:cs="Arial"/>
          <w:i/>
          <w:color w:val="FF0000"/>
        </w:rPr>
      </w:pPr>
    </w:p>
    <w:p w14:paraId="1B784325" w14:textId="1ED57799" w:rsidR="00DF1E68" w:rsidRPr="00571AF0" w:rsidRDefault="00DF1E68" w:rsidP="00571AF0">
      <w:pPr>
        <w:jc w:val="both"/>
        <w:rPr>
          <w:rFonts w:cs="Arial"/>
          <w:sz w:val="20"/>
          <w:szCs w:val="20"/>
        </w:rPr>
      </w:pPr>
      <w:r w:rsidRPr="00571AF0">
        <w:rPr>
          <w:rFonts w:cs="Arial"/>
          <w:sz w:val="20"/>
          <w:szCs w:val="20"/>
        </w:rPr>
        <w:t>The calibration occurs constantly</w:t>
      </w:r>
      <w:r w:rsidR="009F7F41" w:rsidRPr="00571AF0">
        <w:rPr>
          <w:rFonts w:cs="Arial"/>
          <w:sz w:val="20"/>
          <w:szCs w:val="20"/>
        </w:rPr>
        <w:t xml:space="preserve">.  When the </w:t>
      </w:r>
      <w:r w:rsidRPr="00571AF0">
        <w:rPr>
          <w:rFonts w:cs="Arial"/>
          <w:sz w:val="20"/>
          <w:szCs w:val="20"/>
        </w:rPr>
        <w:t>unit powers up, we assume that the unit is lying still in the horizontal plane, and use</w:t>
      </w:r>
      <w:r w:rsidR="00571AF0">
        <w:rPr>
          <w:rFonts w:cs="Arial"/>
          <w:sz w:val="20"/>
          <w:szCs w:val="20"/>
        </w:rPr>
        <w:t>s</w:t>
      </w:r>
      <w:r w:rsidRPr="00571AF0">
        <w:rPr>
          <w:rFonts w:cs="Arial"/>
          <w:sz w:val="20"/>
          <w:szCs w:val="20"/>
        </w:rPr>
        <w:t xml:space="preserve"> the values on the </w:t>
      </w:r>
      <w:proofErr w:type="gramStart"/>
      <w:r w:rsidRPr="00571AF0">
        <w:rPr>
          <w:rFonts w:cs="Arial"/>
          <w:sz w:val="20"/>
          <w:szCs w:val="20"/>
        </w:rPr>
        <w:t>3</w:t>
      </w:r>
      <w:proofErr w:type="gramEnd"/>
      <w:r w:rsidRPr="00571AF0">
        <w:rPr>
          <w:rFonts w:cs="Arial"/>
          <w:sz w:val="20"/>
          <w:szCs w:val="20"/>
        </w:rPr>
        <w:t xml:space="preserve"> axis as the unit's orientation. This assumption is then fine-tuned by adjusting each axis (if necessary) by </w:t>
      </w:r>
      <w:proofErr w:type="gramStart"/>
      <w:r w:rsidRPr="00571AF0">
        <w:rPr>
          <w:rFonts w:cs="Arial"/>
          <w:sz w:val="20"/>
          <w:szCs w:val="20"/>
        </w:rPr>
        <w:t>1</w:t>
      </w:r>
      <w:proofErr w:type="gramEnd"/>
      <w:r w:rsidRPr="00571AF0">
        <w:rPr>
          <w:rFonts w:cs="Arial"/>
          <w:sz w:val="20"/>
          <w:szCs w:val="20"/>
        </w:rPr>
        <w:t xml:space="preserve"> </w:t>
      </w:r>
      <w:proofErr w:type="spellStart"/>
      <w:r w:rsidRPr="00571AF0">
        <w:rPr>
          <w:rFonts w:cs="Arial"/>
          <w:sz w:val="20"/>
          <w:szCs w:val="20"/>
        </w:rPr>
        <w:t>mili</w:t>
      </w:r>
      <w:proofErr w:type="spellEnd"/>
      <w:r w:rsidRPr="00571AF0">
        <w:rPr>
          <w:rFonts w:cs="Arial"/>
          <w:sz w:val="20"/>
          <w:szCs w:val="20"/>
        </w:rPr>
        <w:t>-G every second.</w:t>
      </w:r>
    </w:p>
    <w:p w14:paraId="6FB4B084" w14:textId="77777777" w:rsidR="00DF1E68" w:rsidRPr="0055139A" w:rsidRDefault="00DF1E68" w:rsidP="00DF1E68">
      <w:pPr>
        <w:rPr>
          <w:rFonts w:cs="Arial"/>
        </w:rPr>
      </w:pPr>
    </w:p>
    <w:p w14:paraId="01E49C23" w14:textId="77777777" w:rsidR="00DF1E68" w:rsidRPr="0055139A" w:rsidRDefault="00DF1E68" w:rsidP="005443AA">
      <w:pPr>
        <w:pStyle w:val="Heading2"/>
      </w:pPr>
      <w:bookmarkStart w:id="13" w:name="_Toc39475538"/>
      <w:r w:rsidRPr="0055139A">
        <w:t>Why is “Impact Severity” and “Road Roughness” not specified in G?</w:t>
      </w:r>
      <w:bookmarkEnd w:id="13"/>
    </w:p>
    <w:p w14:paraId="3A4698A6" w14:textId="310AA4DF" w:rsidR="00DF1E68" w:rsidRPr="00571AF0" w:rsidRDefault="00DF1E68" w:rsidP="00DF1E68">
      <w:pPr>
        <w:rPr>
          <w:rFonts w:cs="Arial"/>
          <w:sz w:val="20"/>
          <w:szCs w:val="20"/>
        </w:rPr>
      </w:pPr>
      <w:r w:rsidRPr="00571AF0">
        <w:rPr>
          <w:rFonts w:cs="Arial"/>
          <w:sz w:val="20"/>
          <w:szCs w:val="20"/>
        </w:rPr>
        <w:t xml:space="preserve">Severity is a measurement of the amount of energy observed in a specific timeframe and specified as a value between 0 and 100. The value is not expressed in G. Road Roughness is the RMS value over a specific time frame (currently 50 seconds) in 0.1 G </w:t>
      </w:r>
      <w:r w:rsidR="009F7F41" w:rsidRPr="00571AF0">
        <w:rPr>
          <w:rFonts w:cs="Arial"/>
          <w:sz w:val="20"/>
          <w:szCs w:val="20"/>
        </w:rPr>
        <w:t>resolution i.e.</w:t>
      </w:r>
      <w:r w:rsidRPr="00571AF0">
        <w:rPr>
          <w:rFonts w:cs="Arial"/>
          <w:sz w:val="20"/>
          <w:szCs w:val="20"/>
        </w:rPr>
        <w:t xml:space="preserve"> Road Roughness of 30 indicates 300 </w:t>
      </w:r>
      <w:proofErr w:type="spellStart"/>
      <w:r w:rsidRPr="00571AF0">
        <w:rPr>
          <w:rFonts w:cs="Arial"/>
          <w:sz w:val="20"/>
          <w:szCs w:val="20"/>
        </w:rPr>
        <w:t>mG</w:t>
      </w:r>
      <w:proofErr w:type="spellEnd"/>
      <w:r w:rsidRPr="00571AF0">
        <w:rPr>
          <w:rFonts w:cs="Arial"/>
          <w:sz w:val="20"/>
          <w:szCs w:val="20"/>
        </w:rPr>
        <w:t>.</w:t>
      </w:r>
    </w:p>
    <w:p w14:paraId="415AD90C" w14:textId="77777777" w:rsidR="00DF1E68" w:rsidRPr="0055139A" w:rsidRDefault="00DF1E68" w:rsidP="00DF1E68">
      <w:pPr>
        <w:rPr>
          <w:rFonts w:cs="Arial"/>
        </w:rPr>
      </w:pPr>
    </w:p>
    <w:p w14:paraId="55456970" w14:textId="77777777" w:rsidR="00DF1E68" w:rsidRPr="0055139A" w:rsidRDefault="00DF1E68" w:rsidP="005443AA">
      <w:pPr>
        <w:pStyle w:val="Heading2"/>
      </w:pPr>
      <w:bookmarkStart w:id="14" w:name="_Toc39475539"/>
      <w:r w:rsidRPr="0055139A">
        <w:t>Why is there no direction (left/right) for Harsh Cornering?</w:t>
      </w:r>
      <w:bookmarkEnd w:id="14"/>
    </w:p>
    <w:p w14:paraId="62EAE3D9" w14:textId="77777777" w:rsidR="00DF1E68" w:rsidRPr="0055139A" w:rsidRDefault="00DF1E68" w:rsidP="00DF1E68">
      <w:pPr>
        <w:rPr>
          <w:rFonts w:cs="Arial"/>
          <w:i/>
          <w:color w:val="FF0000"/>
        </w:rPr>
      </w:pPr>
      <w:r w:rsidRPr="0055139A">
        <w:rPr>
          <w:rFonts w:cs="Arial"/>
          <w:i/>
          <w:color w:val="FF0000"/>
        </w:rPr>
        <w:t>Why can we set up Harsh Cornering Left and Right when using GPS, but for accelerometer there is only harsh cornering (without direction)?</w:t>
      </w:r>
    </w:p>
    <w:p w14:paraId="35D94332" w14:textId="77777777" w:rsidR="00571AF0" w:rsidRDefault="00571AF0" w:rsidP="00571AF0">
      <w:pPr>
        <w:jc w:val="both"/>
        <w:rPr>
          <w:rFonts w:cs="Arial"/>
          <w:sz w:val="20"/>
          <w:szCs w:val="20"/>
        </w:rPr>
      </w:pPr>
    </w:p>
    <w:p w14:paraId="6833E6D4" w14:textId="24358FC5" w:rsidR="00DF1E68" w:rsidRPr="00571AF0" w:rsidRDefault="00DF1E68" w:rsidP="00571AF0">
      <w:pPr>
        <w:jc w:val="both"/>
        <w:rPr>
          <w:rFonts w:cs="Arial"/>
          <w:sz w:val="20"/>
          <w:szCs w:val="20"/>
        </w:rPr>
      </w:pPr>
      <w:r w:rsidRPr="00571AF0">
        <w:rPr>
          <w:rFonts w:cs="Arial"/>
          <w:sz w:val="20"/>
          <w:szCs w:val="20"/>
        </w:rPr>
        <w:t xml:space="preserve">The current accelerometer algorithm cannot distinguish between cornering forces in the XY-plane, this will be an enhancement in future versions of the firmware. If direction of the corner is required, then the GPS </w:t>
      </w:r>
      <w:proofErr w:type="gramStart"/>
      <w:r w:rsidRPr="00571AF0">
        <w:rPr>
          <w:rFonts w:cs="Arial"/>
          <w:sz w:val="20"/>
          <w:szCs w:val="20"/>
        </w:rPr>
        <w:t>must be used</w:t>
      </w:r>
      <w:proofErr w:type="gramEnd"/>
      <w:r w:rsidRPr="00571AF0">
        <w:rPr>
          <w:rFonts w:cs="Arial"/>
          <w:sz w:val="20"/>
          <w:szCs w:val="20"/>
        </w:rPr>
        <w:t xml:space="preserve"> as source of the cornering force.</w:t>
      </w:r>
    </w:p>
    <w:p w14:paraId="2A2B3B8B" w14:textId="77777777" w:rsidR="00DF1E68" w:rsidRPr="0055139A" w:rsidRDefault="00DF1E68" w:rsidP="00DF1E68">
      <w:pPr>
        <w:rPr>
          <w:rFonts w:cs="Arial"/>
        </w:rPr>
      </w:pPr>
    </w:p>
    <w:p w14:paraId="579805E2" w14:textId="77777777" w:rsidR="00DF1E68" w:rsidRPr="0055139A" w:rsidRDefault="00DF1E68" w:rsidP="005443AA">
      <w:pPr>
        <w:pStyle w:val="Heading2"/>
      </w:pPr>
      <w:bookmarkStart w:id="15" w:name="_Toc39475540"/>
      <w:r w:rsidRPr="0055139A">
        <w:t>Will Harsh Cornering with different sensitivity levels be available at some point?</w:t>
      </w:r>
      <w:bookmarkEnd w:id="15"/>
      <w:r w:rsidRPr="0055139A">
        <w:t xml:space="preserve"> </w:t>
      </w:r>
    </w:p>
    <w:p w14:paraId="0B6ABF44" w14:textId="77777777" w:rsidR="00571AF0" w:rsidRDefault="00571AF0" w:rsidP="00571AF0">
      <w:pPr>
        <w:jc w:val="both"/>
        <w:rPr>
          <w:rFonts w:cs="Arial"/>
          <w:sz w:val="20"/>
          <w:szCs w:val="20"/>
        </w:rPr>
      </w:pPr>
    </w:p>
    <w:p w14:paraId="7E268664" w14:textId="6DC3CBB5" w:rsidR="00DF1E68" w:rsidRDefault="00DF1E68" w:rsidP="00571AF0">
      <w:pPr>
        <w:jc w:val="both"/>
        <w:rPr>
          <w:rFonts w:cs="Arial"/>
          <w:sz w:val="20"/>
          <w:szCs w:val="20"/>
        </w:rPr>
      </w:pPr>
      <w:r w:rsidRPr="00571AF0">
        <w:rPr>
          <w:rFonts w:cs="Arial"/>
          <w:sz w:val="20"/>
          <w:szCs w:val="20"/>
        </w:rPr>
        <w:t xml:space="preserve">A single setting can adjust the sensitivity of Lift-off, Tilt, and acceleration in the horizontal plane (i.e. acceleration, braking and cornering combined). This setting is not adjustable. Currently the setting </w:t>
      </w:r>
      <w:proofErr w:type="gramStart"/>
      <w:r w:rsidR="00571AF0">
        <w:rPr>
          <w:rFonts w:cs="Arial"/>
          <w:sz w:val="20"/>
          <w:szCs w:val="20"/>
        </w:rPr>
        <w:t>is</w:t>
      </w:r>
      <w:r w:rsidRPr="00571AF0">
        <w:rPr>
          <w:rFonts w:cs="Arial"/>
          <w:sz w:val="20"/>
          <w:szCs w:val="20"/>
        </w:rPr>
        <w:t xml:space="preserve"> fixed</w:t>
      </w:r>
      <w:proofErr w:type="gramEnd"/>
      <w:r w:rsidRPr="00571AF0">
        <w:rPr>
          <w:rFonts w:cs="Arial"/>
          <w:sz w:val="20"/>
          <w:szCs w:val="20"/>
        </w:rPr>
        <w:t xml:space="preserve"> to smooth the accelerometer data over a 500ms window before using the filtered data for analysis. (In the </w:t>
      </w:r>
      <w:r w:rsidR="00571AF0">
        <w:rPr>
          <w:rFonts w:cs="Arial"/>
          <w:sz w:val="20"/>
          <w:szCs w:val="20"/>
        </w:rPr>
        <w:t>previous</w:t>
      </w:r>
      <w:r w:rsidRPr="00571AF0">
        <w:rPr>
          <w:rFonts w:cs="Arial"/>
          <w:sz w:val="20"/>
          <w:szCs w:val="20"/>
        </w:rPr>
        <w:t xml:space="preserve"> concept for FM3316 Impact sensor, the only difference betw</w:t>
      </w:r>
      <w:r w:rsidR="00571AF0">
        <w:rPr>
          <w:rFonts w:cs="Arial"/>
          <w:sz w:val="20"/>
          <w:szCs w:val="20"/>
        </w:rPr>
        <w:t>een High, Medium, Low was a hard</w:t>
      </w:r>
      <w:r w:rsidRPr="00571AF0">
        <w:rPr>
          <w:rFonts w:cs="Arial"/>
          <w:sz w:val="20"/>
          <w:szCs w:val="20"/>
        </w:rPr>
        <w:t xml:space="preserve">coded </w:t>
      </w:r>
      <w:r w:rsidR="00571AF0">
        <w:rPr>
          <w:rFonts w:cs="Arial"/>
          <w:sz w:val="20"/>
          <w:szCs w:val="20"/>
        </w:rPr>
        <w:t>f</w:t>
      </w:r>
      <w:r w:rsidRPr="00571AF0">
        <w:rPr>
          <w:rFonts w:cs="Arial"/>
          <w:sz w:val="20"/>
          <w:szCs w:val="20"/>
        </w:rPr>
        <w:t xml:space="preserve">ilter of </w:t>
      </w:r>
      <w:proofErr w:type="gramStart"/>
      <w:r w:rsidRPr="00571AF0">
        <w:rPr>
          <w:rFonts w:cs="Arial"/>
          <w:sz w:val="20"/>
          <w:szCs w:val="20"/>
        </w:rPr>
        <w:t>1</w:t>
      </w:r>
      <w:proofErr w:type="gramEnd"/>
      <w:r w:rsidRPr="00571AF0">
        <w:rPr>
          <w:rFonts w:cs="Arial"/>
          <w:sz w:val="20"/>
          <w:szCs w:val="20"/>
        </w:rPr>
        <w:t xml:space="preserve">, 2, 3 seconds smoothing). </w:t>
      </w:r>
      <w:r w:rsidR="00571AF0">
        <w:rPr>
          <w:rFonts w:cs="Arial"/>
          <w:sz w:val="20"/>
          <w:szCs w:val="20"/>
        </w:rPr>
        <w:t>MiX Fleet Manager</w:t>
      </w:r>
      <w:r w:rsidRPr="00571AF0">
        <w:rPr>
          <w:rFonts w:cs="Arial"/>
          <w:sz w:val="20"/>
          <w:szCs w:val="20"/>
        </w:rPr>
        <w:t xml:space="preserve"> will allow any value to </w:t>
      </w:r>
      <w:proofErr w:type="gramStart"/>
      <w:r w:rsidRPr="00571AF0">
        <w:rPr>
          <w:rFonts w:cs="Arial"/>
          <w:sz w:val="20"/>
          <w:szCs w:val="20"/>
        </w:rPr>
        <w:t>be configured</w:t>
      </w:r>
      <w:proofErr w:type="gramEnd"/>
      <w:r w:rsidRPr="00571AF0">
        <w:rPr>
          <w:rFonts w:cs="Arial"/>
          <w:sz w:val="20"/>
          <w:szCs w:val="20"/>
        </w:rPr>
        <w:t xml:space="preserve">, </w:t>
      </w:r>
      <w:r w:rsidR="00571AF0">
        <w:rPr>
          <w:rFonts w:cs="Arial"/>
          <w:sz w:val="20"/>
          <w:szCs w:val="20"/>
        </w:rPr>
        <w:t>which means there are no</w:t>
      </w:r>
      <w:r w:rsidRPr="00571AF0">
        <w:rPr>
          <w:rFonts w:cs="Arial"/>
          <w:sz w:val="20"/>
          <w:szCs w:val="20"/>
        </w:rPr>
        <w:t xml:space="preserve"> hardcoded High, Medium and Low values, but rather a value and filter duration.</w:t>
      </w:r>
    </w:p>
    <w:p w14:paraId="6B22FFAC" w14:textId="77777777" w:rsidR="00571AF0" w:rsidRPr="00571AF0" w:rsidRDefault="00571AF0" w:rsidP="00571AF0">
      <w:pPr>
        <w:jc w:val="both"/>
        <w:rPr>
          <w:rFonts w:cs="Arial"/>
          <w:sz w:val="20"/>
          <w:szCs w:val="20"/>
        </w:rPr>
      </w:pPr>
    </w:p>
    <w:p w14:paraId="226A896A" w14:textId="77777777" w:rsidR="00DF1E68" w:rsidRPr="0055139A" w:rsidRDefault="00DF1E68" w:rsidP="005443AA">
      <w:pPr>
        <w:pStyle w:val="Heading2"/>
      </w:pPr>
      <w:bookmarkStart w:id="16" w:name="_Toc39475541"/>
      <w:r w:rsidRPr="0055139A">
        <w:t>Is it possible to store the 3-axis values on a second-per-second basis as TACHO data?</w:t>
      </w:r>
      <w:bookmarkEnd w:id="16"/>
    </w:p>
    <w:p w14:paraId="3782A3CA" w14:textId="77777777" w:rsidR="00571AF0" w:rsidRDefault="00571AF0" w:rsidP="005232F3">
      <w:pPr>
        <w:rPr>
          <w:rFonts w:cs="Arial"/>
          <w:color w:val="FF0000"/>
          <w:sz w:val="20"/>
          <w:szCs w:val="20"/>
        </w:rPr>
      </w:pPr>
    </w:p>
    <w:p w14:paraId="3A0F40B0" w14:textId="0F9D6406" w:rsidR="00AF29CC" w:rsidRPr="00571AF0" w:rsidRDefault="00DF1E68" w:rsidP="00571AF0">
      <w:pPr>
        <w:jc w:val="both"/>
        <w:rPr>
          <w:rFonts w:cs="Arial"/>
          <w:color w:val="FF0000"/>
          <w:sz w:val="20"/>
          <w:szCs w:val="20"/>
        </w:rPr>
      </w:pPr>
      <w:proofErr w:type="gramStart"/>
      <w:r w:rsidRPr="00571AF0">
        <w:rPr>
          <w:rFonts w:cs="Arial"/>
          <w:color w:val="FF0000"/>
          <w:sz w:val="20"/>
          <w:szCs w:val="20"/>
        </w:rPr>
        <w:t xml:space="preserve">This feature depends on configuration changes and will only be available </w:t>
      </w:r>
      <w:r w:rsidR="00571AF0">
        <w:rPr>
          <w:rFonts w:cs="Arial"/>
          <w:color w:val="FF0000"/>
          <w:sz w:val="20"/>
          <w:szCs w:val="20"/>
        </w:rPr>
        <w:t>in</w:t>
      </w:r>
      <w:r w:rsidRPr="00571AF0">
        <w:rPr>
          <w:rFonts w:cs="Arial"/>
          <w:color w:val="FF0000"/>
          <w:sz w:val="20"/>
          <w:szCs w:val="20"/>
        </w:rPr>
        <w:t xml:space="preserve"> a future release of </w:t>
      </w:r>
      <w:r w:rsidR="00571AF0">
        <w:rPr>
          <w:rFonts w:cs="Arial"/>
          <w:color w:val="FF0000"/>
          <w:sz w:val="20"/>
          <w:szCs w:val="20"/>
        </w:rPr>
        <w:t>MiX Fleet Manager</w:t>
      </w:r>
      <w:r w:rsidR="009F7F41" w:rsidRPr="00571AF0">
        <w:rPr>
          <w:rFonts w:cs="Arial"/>
          <w:color w:val="FF0000"/>
          <w:sz w:val="20"/>
          <w:szCs w:val="20"/>
        </w:rPr>
        <w:t>.</w:t>
      </w:r>
      <w:proofErr w:type="gramEnd"/>
    </w:p>
    <w:sectPr w:rsidR="00AF29CC" w:rsidRPr="00571AF0" w:rsidSect="000B1E29">
      <w:headerReference w:type="even" r:id="rId16"/>
      <w:headerReference w:type="default" r:id="rId17"/>
      <w:footerReference w:type="default" r:id="rId18"/>
      <w:headerReference w:type="first" r:id="rId19"/>
      <w:pgSz w:w="11906" w:h="16838" w:code="9"/>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CED49" w14:textId="77777777" w:rsidR="00B70F5E" w:rsidRDefault="00B70F5E" w:rsidP="005F6284">
      <w:r>
        <w:separator/>
      </w:r>
    </w:p>
  </w:endnote>
  <w:endnote w:type="continuationSeparator" w:id="0">
    <w:p w14:paraId="7DD0B3E2" w14:textId="77777777" w:rsidR="00B70F5E" w:rsidRDefault="00B70F5E" w:rsidP="005F6284">
      <w:r>
        <w:continuationSeparator/>
      </w:r>
    </w:p>
  </w:endnote>
  <w:endnote w:type="continuationNotice" w:id="1">
    <w:p w14:paraId="5BEE1DDF" w14:textId="77777777" w:rsidR="00B70F5E" w:rsidRDefault="00B7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Medium">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32947067"/>
      <w:docPartObj>
        <w:docPartGallery w:val="Page Numbers (Top of Page)"/>
        <w:docPartUnique/>
      </w:docPartObj>
    </w:sdtPr>
    <w:sdtEndPr>
      <w:rPr>
        <w:rStyle w:val="PageNumber"/>
      </w:rPr>
    </w:sdtEndPr>
    <w:sdtContent>
      <w:p w14:paraId="41362FDA" w14:textId="223113D2" w:rsidR="003C5D3D" w:rsidRDefault="003C5D3D" w:rsidP="002E6C62">
        <w:pPr>
          <w:pStyle w:val="Header"/>
          <w:framePr w:w="404" w:h="268" w:hRule="exact" w:wrap="none" w:vAnchor="text" w:hAnchor="page" w:x="11097" w:y="-130"/>
          <w:jc w:val="center"/>
          <w:rPr>
            <w:rStyle w:val="PageNumber"/>
          </w:rPr>
        </w:pPr>
        <w:r w:rsidRPr="00267999">
          <w:rPr>
            <w:rStyle w:val="PageNumber"/>
            <w:color w:val="FFFFFF" w:themeColor="background1"/>
          </w:rPr>
          <w:fldChar w:fldCharType="begin"/>
        </w:r>
        <w:r w:rsidRPr="00267999">
          <w:rPr>
            <w:rStyle w:val="PageNumber"/>
            <w:color w:val="FFFFFF" w:themeColor="background1"/>
          </w:rPr>
          <w:instrText xml:space="preserve"> PAGE </w:instrText>
        </w:r>
        <w:r w:rsidRPr="00267999">
          <w:rPr>
            <w:rStyle w:val="PageNumber"/>
            <w:color w:val="FFFFFF" w:themeColor="background1"/>
          </w:rPr>
          <w:fldChar w:fldCharType="separate"/>
        </w:r>
        <w:r w:rsidR="009267FC">
          <w:rPr>
            <w:rStyle w:val="PageNumber"/>
            <w:noProof/>
            <w:color w:val="FFFFFF" w:themeColor="background1"/>
          </w:rPr>
          <w:t>8</w:t>
        </w:r>
        <w:r w:rsidRPr="00267999">
          <w:rPr>
            <w:rStyle w:val="PageNumber"/>
            <w:color w:val="FFFFFF" w:themeColor="background1"/>
          </w:rPr>
          <w:fldChar w:fldCharType="end"/>
        </w:r>
      </w:p>
    </w:sdtContent>
  </w:sdt>
  <w:p w14:paraId="5A2716DA" w14:textId="77777777" w:rsidR="003C5D3D" w:rsidRDefault="003C5D3D">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6336" w14:textId="77777777" w:rsidR="00B70F5E" w:rsidRDefault="00B70F5E" w:rsidP="005F6284">
      <w:r>
        <w:separator/>
      </w:r>
    </w:p>
  </w:footnote>
  <w:footnote w:type="continuationSeparator" w:id="0">
    <w:p w14:paraId="2AB90071" w14:textId="77777777" w:rsidR="00B70F5E" w:rsidRDefault="00B70F5E" w:rsidP="005F6284">
      <w:r>
        <w:continuationSeparator/>
      </w:r>
    </w:p>
  </w:footnote>
  <w:footnote w:type="continuationNotice" w:id="1">
    <w:p w14:paraId="7BE9DE6F" w14:textId="77777777" w:rsidR="00B70F5E" w:rsidRDefault="00B70F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919641"/>
      <w:docPartObj>
        <w:docPartGallery w:val="Page Numbers (Top of Page)"/>
        <w:docPartUnique/>
      </w:docPartObj>
    </w:sdtPr>
    <w:sdtEndPr>
      <w:rPr>
        <w:rStyle w:val="PageNumber"/>
      </w:rPr>
    </w:sdtEndPr>
    <w:sdtContent>
      <w:p w14:paraId="24899DEF" w14:textId="1FC920A8" w:rsidR="003C5D3D" w:rsidRDefault="003C5D3D" w:rsidP="003C5D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07A4E" w14:textId="77777777" w:rsidR="003C5D3D" w:rsidRDefault="003C5D3D" w:rsidP="002679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969C" w14:textId="392C106B" w:rsidR="003C5D3D" w:rsidRDefault="003C5D3D" w:rsidP="00267999">
    <w:pPr>
      <w:pStyle w:val="Header"/>
      <w:ind w:right="360"/>
    </w:pPr>
    <w:r>
      <w:rPr>
        <w:noProof/>
        <w:lang w:eastAsia="en-US"/>
      </w:rPr>
      <w:drawing>
        <wp:anchor distT="0" distB="0" distL="114300" distR="114300" simplePos="0" relativeHeight="251658240" behindDoc="1" locked="0" layoutInCell="1" allowOverlap="1" wp14:anchorId="6A7E9975" wp14:editId="6DDCDD6B">
          <wp:simplePos x="0" y="0"/>
          <wp:positionH relativeFrom="column">
            <wp:posOffset>-698500</wp:posOffset>
          </wp:positionH>
          <wp:positionV relativeFrom="paragraph">
            <wp:posOffset>-457200</wp:posOffset>
          </wp:positionV>
          <wp:extent cx="7594600" cy="10734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Booklet-02.png"/>
                  <pic:cNvPicPr/>
                </pic:nvPicPr>
                <pic:blipFill>
                  <a:blip r:embed="rId1">
                    <a:extLst>
                      <a:ext uri="{28A0092B-C50C-407E-A947-70E740481C1C}">
                        <a14:useLocalDpi xmlns:a14="http://schemas.microsoft.com/office/drawing/2010/main" val="0"/>
                      </a:ext>
                    </a:extLst>
                  </a:blip>
                  <a:stretch>
                    <a:fillRect/>
                  </a:stretch>
                </pic:blipFill>
                <pic:spPr>
                  <a:xfrm>
                    <a:off x="0" y="0"/>
                    <a:ext cx="7594600" cy="107342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9781770"/>
      <w:docPartObj>
        <w:docPartGallery w:val="Page Numbers (Top of Page)"/>
        <w:docPartUnique/>
      </w:docPartObj>
    </w:sdtPr>
    <w:sdtEndPr>
      <w:rPr>
        <w:rStyle w:val="PageNumber"/>
      </w:rPr>
    </w:sdtEndPr>
    <w:sdtContent>
      <w:p w14:paraId="51ED3057" w14:textId="22783C51" w:rsidR="003C5D3D" w:rsidRDefault="003C5D3D" w:rsidP="003C5D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67FC">
          <w:rPr>
            <w:rStyle w:val="PageNumber"/>
            <w:noProof/>
          </w:rPr>
          <w:t>1</w:t>
        </w:r>
        <w:r>
          <w:rPr>
            <w:rStyle w:val="PageNumber"/>
          </w:rPr>
          <w:fldChar w:fldCharType="end"/>
        </w:r>
      </w:p>
    </w:sdtContent>
  </w:sdt>
  <w:p w14:paraId="287A1D20" w14:textId="77777777" w:rsidR="003C5D3D" w:rsidRDefault="003C5D3D" w:rsidP="002679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21C7"/>
    <w:multiLevelType w:val="hybridMultilevel"/>
    <w:tmpl w:val="2FA06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0218B"/>
    <w:multiLevelType w:val="hybridMultilevel"/>
    <w:tmpl w:val="0EA658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499328A"/>
    <w:multiLevelType w:val="hybridMultilevel"/>
    <w:tmpl w:val="AB64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FD6"/>
    <w:multiLevelType w:val="hybridMultilevel"/>
    <w:tmpl w:val="9386F34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EE550BF"/>
    <w:multiLevelType w:val="hybridMultilevel"/>
    <w:tmpl w:val="0CF6A9EE"/>
    <w:lvl w:ilvl="0" w:tplc="95C40480">
      <w:numFmt w:val="bullet"/>
      <w:lvlText w:val=""/>
      <w:lvlJc w:val="left"/>
      <w:pPr>
        <w:ind w:left="1080" w:hanging="360"/>
      </w:pPr>
      <w:rPr>
        <w:rFonts w:ascii="Wingdings" w:eastAsia="SimSun" w:hAnsi="Wingdings" w:cs="Times New Roman" w:hint="default"/>
      </w:rPr>
    </w:lvl>
    <w:lvl w:ilvl="1" w:tplc="95C40480">
      <w:numFmt w:val="bullet"/>
      <w:lvlText w:val=""/>
      <w:lvlJc w:val="left"/>
      <w:pPr>
        <w:ind w:left="1800" w:hanging="360"/>
      </w:pPr>
      <w:rPr>
        <w:rFonts w:ascii="Wingdings" w:eastAsia="SimSun" w:hAnsi="Wingdings" w:cs="Times New Roman"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0503182"/>
    <w:multiLevelType w:val="hybridMultilevel"/>
    <w:tmpl w:val="655CF390"/>
    <w:lvl w:ilvl="0" w:tplc="FEC46E2E">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527C5D"/>
    <w:multiLevelType w:val="hybridMultilevel"/>
    <w:tmpl w:val="1B46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520ED"/>
    <w:multiLevelType w:val="hybridMultilevel"/>
    <w:tmpl w:val="9A54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D09AB"/>
    <w:multiLevelType w:val="hybridMultilevel"/>
    <w:tmpl w:val="4B22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95646"/>
    <w:multiLevelType w:val="hybridMultilevel"/>
    <w:tmpl w:val="06764F9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4AAD1669"/>
    <w:multiLevelType w:val="hybridMultilevel"/>
    <w:tmpl w:val="EDC421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F720927"/>
    <w:multiLevelType w:val="hybridMultilevel"/>
    <w:tmpl w:val="B972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442D2"/>
    <w:multiLevelType w:val="hybridMultilevel"/>
    <w:tmpl w:val="532663E8"/>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13" w15:restartNumberingAfterBreak="0">
    <w:nsid w:val="52A43538"/>
    <w:multiLevelType w:val="hybridMultilevel"/>
    <w:tmpl w:val="A31040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4074EC8"/>
    <w:multiLevelType w:val="hybridMultilevel"/>
    <w:tmpl w:val="19D45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D4711"/>
    <w:multiLevelType w:val="hybridMultilevel"/>
    <w:tmpl w:val="DFC0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C10C8"/>
    <w:multiLevelType w:val="hybridMultilevel"/>
    <w:tmpl w:val="AD340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73D55"/>
    <w:multiLevelType w:val="multilevel"/>
    <w:tmpl w:val="0B865436"/>
    <w:lvl w:ilvl="0">
      <w:start w:val="1"/>
      <w:numFmt w:val="decimal"/>
      <w:lvlText w:val="%1"/>
      <w:lvlJc w:val="left"/>
      <w:pPr>
        <w:tabs>
          <w:tab w:val="num" w:pos="1602"/>
        </w:tabs>
        <w:ind w:left="1602" w:hanging="432"/>
      </w:pPr>
    </w:lvl>
    <w:lvl w:ilvl="1">
      <w:start w:val="1"/>
      <w:numFmt w:val="decimal"/>
      <w:lvlText w:val="%1.%2"/>
      <w:lvlJc w:val="left"/>
      <w:pPr>
        <w:tabs>
          <w:tab w:val="num" w:pos="756"/>
        </w:tabs>
        <w:ind w:left="75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4194"/>
        </w:tabs>
        <w:ind w:left="419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71021F29"/>
    <w:multiLevelType w:val="hybridMultilevel"/>
    <w:tmpl w:val="4992E2CE"/>
    <w:lvl w:ilvl="0" w:tplc="AACAA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D6EC2"/>
    <w:multiLevelType w:val="hybridMultilevel"/>
    <w:tmpl w:val="A164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01778"/>
    <w:multiLevelType w:val="hybridMultilevel"/>
    <w:tmpl w:val="3690A6A0"/>
    <w:lvl w:ilvl="0" w:tplc="1C090001">
      <w:start w:val="1"/>
      <w:numFmt w:val="bullet"/>
      <w:lvlText w:val=""/>
      <w:lvlJc w:val="left"/>
      <w:pPr>
        <w:ind w:left="360" w:hanging="360"/>
      </w:pPr>
      <w:rPr>
        <w:rFonts w:ascii="Symbol" w:hAnsi="Symbol" w:hint="default"/>
      </w:rPr>
    </w:lvl>
    <w:lvl w:ilvl="1" w:tplc="CEE25942">
      <w:numFmt w:val="bullet"/>
      <w:lvlText w:val="•"/>
      <w:lvlJc w:val="left"/>
      <w:pPr>
        <w:ind w:left="1440" w:hanging="720"/>
      </w:pPr>
      <w:rPr>
        <w:rFonts w:ascii="Arial" w:eastAsia="SimSun" w:hAnsi="Arial"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1"/>
  </w:num>
  <w:num w:numId="4">
    <w:abstractNumId w:val="13"/>
  </w:num>
  <w:num w:numId="5">
    <w:abstractNumId w:val="10"/>
  </w:num>
  <w:num w:numId="6">
    <w:abstractNumId w:val="3"/>
  </w:num>
  <w:num w:numId="7">
    <w:abstractNumId w:val="20"/>
  </w:num>
  <w:num w:numId="8">
    <w:abstractNumId w:val="1"/>
  </w:num>
  <w:num w:numId="9">
    <w:abstractNumId w:val="12"/>
  </w:num>
  <w:num w:numId="10">
    <w:abstractNumId w:val="4"/>
  </w:num>
  <w:num w:numId="11">
    <w:abstractNumId w:val="9"/>
  </w:num>
  <w:num w:numId="12">
    <w:abstractNumId w:val="0"/>
  </w:num>
  <w:num w:numId="13">
    <w:abstractNumId w:val="15"/>
  </w:num>
  <w:num w:numId="14">
    <w:abstractNumId w:val="19"/>
  </w:num>
  <w:num w:numId="15">
    <w:abstractNumId w:val="16"/>
  </w:num>
  <w:num w:numId="16">
    <w:abstractNumId w:val="14"/>
  </w:num>
  <w:num w:numId="17">
    <w:abstractNumId w:val="8"/>
  </w:num>
  <w:num w:numId="18">
    <w:abstractNumId w:val="5"/>
  </w:num>
  <w:num w:numId="19">
    <w:abstractNumId w:val="6"/>
  </w:num>
  <w:num w:numId="20">
    <w:abstractNumId w:val="2"/>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84"/>
    <w:rsid w:val="0000115D"/>
    <w:rsid w:val="00003A55"/>
    <w:rsid w:val="00005CE4"/>
    <w:rsid w:val="00006282"/>
    <w:rsid w:val="000074B6"/>
    <w:rsid w:val="00010624"/>
    <w:rsid w:val="000107B1"/>
    <w:rsid w:val="00012CB5"/>
    <w:rsid w:val="00014295"/>
    <w:rsid w:val="00015ECE"/>
    <w:rsid w:val="00015F0B"/>
    <w:rsid w:val="0002335E"/>
    <w:rsid w:val="00027EAF"/>
    <w:rsid w:val="00030BDA"/>
    <w:rsid w:val="00031A34"/>
    <w:rsid w:val="00032137"/>
    <w:rsid w:val="00033C4E"/>
    <w:rsid w:val="00034C73"/>
    <w:rsid w:val="000465FF"/>
    <w:rsid w:val="00050657"/>
    <w:rsid w:val="000541F5"/>
    <w:rsid w:val="000568F7"/>
    <w:rsid w:val="00056C37"/>
    <w:rsid w:val="00056FC2"/>
    <w:rsid w:val="00057CC2"/>
    <w:rsid w:val="00060845"/>
    <w:rsid w:val="0006165F"/>
    <w:rsid w:val="000618D2"/>
    <w:rsid w:val="00066FD9"/>
    <w:rsid w:val="00067011"/>
    <w:rsid w:val="00067CCD"/>
    <w:rsid w:val="00071D1A"/>
    <w:rsid w:val="0007271E"/>
    <w:rsid w:val="000729D0"/>
    <w:rsid w:val="00075CBF"/>
    <w:rsid w:val="000769E6"/>
    <w:rsid w:val="000810A9"/>
    <w:rsid w:val="00081E1D"/>
    <w:rsid w:val="00082A95"/>
    <w:rsid w:val="00082C35"/>
    <w:rsid w:val="00086F6D"/>
    <w:rsid w:val="0008785D"/>
    <w:rsid w:val="000906A6"/>
    <w:rsid w:val="00093E24"/>
    <w:rsid w:val="00094562"/>
    <w:rsid w:val="0009606A"/>
    <w:rsid w:val="00096495"/>
    <w:rsid w:val="000979B8"/>
    <w:rsid w:val="000A010F"/>
    <w:rsid w:val="000A038A"/>
    <w:rsid w:val="000A5D44"/>
    <w:rsid w:val="000B0E32"/>
    <w:rsid w:val="000B1E29"/>
    <w:rsid w:val="000B23DF"/>
    <w:rsid w:val="000B2619"/>
    <w:rsid w:val="000B51C0"/>
    <w:rsid w:val="000C409C"/>
    <w:rsid w:val="000C5040"/>
    <w:rsid w:val="000C5C56"/>
    <w:rsid w:val="000C767D"/>
    <w:rsid w:val="000D0E76"/>
    <w:rsid w:val="000D3920"/>
    <w:rsid w:val="000D4359"/>
    <w:rsid w:val="000E2597"/>
    <w:rsid w:val="000E6B4E"/>
    <w:rsid w:val="000F2320"/>
    <w:rsid w:val="000F35C2"/>
    <w:rsid w:val="000F3ACE"/>
    <w:rsid w:val="000F6047"/>
    <w:rsid w:val="000F7C79"/>
    <w:rsid w:val="00101FC1"/>
    <w:rsid w:val="00102AE0"/>
    <w:rsid w:val="00103CC0"/>
    <w:rsid w:val="00105FD8"/>
    <w:rsid w:val="00114545"/>
    <w:rsid w:val="0011488D"/>
    <w:rsid w:val="001211B1"/>
    <w:rsid w:val="0012394F"/>
    <w:rsid w:val="00126CE1"/>
    <w:rsid w:val="00132B07"/>
    <w:rsid w:val="00134457"/>
    <w:rsid w:val="00137B1E"/>
    <w:rsid w:val="00142237"/>
    <w:rsid w:val="00142A16"/>
    <w:rsid w:val="00144209"/>
    <w:rsid w:val="001451C1"/>
    <w:rsid w:val="00146BB0"/>
    <w:rsid w:val="00146D38"/>
    <w:rsid w:val="00147460"/>
    <w:rsid w:val="00157EA8"/>
    <w:rsid w:val="00161B99"/>
    <w:rsid w:val="001621AF"/>
    <w:rsid w:val="00167304"/>
    <w:rsid w:val="001675DB"/>
    <w:rsid w:val="001716B0"/>
    <w:rsid w:val="00171942"/>
    <w:rsid w:val="00171CAA"/>
    <w:rsid w:val="001721AA"/>
    <w:rsid w:val="0017271A"/>
    <w:rsid w:val="00174594"/>
    <w:rsid w:val="00174CB2"/>
    <w:rsid w:val="00176CB0"/>
    <w:rsid w:val="00180025"/>
    <w:rsid w:val="0018040A"/>
    <w:rsid w:val="001814F9"/>
    <w:rsid w:val="0018203B"/>
    <w:rsid w:val="00183E44"/>
    <w:rsid w:val="0018455C"/>
    <w:rsid w:val="00187887"/>
    <w:rsid w:val="001913E7"/>
    <w:rsid w:val="00191B15"/>
    <w:rsid w:val="001926C1"/>
    <w:rsid w:val="001938A5"/>
    <w:rsid w:val="001951FE"/>
    <w:rsid w:val="00195E61"/>
    <w:rsid w:val="001A037E"/>
    <w:rsid w:val="001A5992"/>
    <w:rsid w:val="001B17C7"/>
    <w:rsid w:val="001B48A7"/>
    <w:rsid w:val="001B60A1"/>
    <w:rsid w:val="001C2F7F"/>
    <w:rsid w:val="001C48D1"/>
    <w:rsid w:val="001C4F0D"/>
    <w:rsid w:val="001C55C0"/>
    <w:rsid w:val="001C67E4"/>
    <w:rsid w:val="001C6915"/>
    <w:rsid w:val="001C7217"/>
    <w:rsid w:val="001D389D"/>
    <w:rsid w:val="001D4ED8"/>
    <w:rsid w:val="001D53A6"/>
    <w:rsid w:val="001D77D8"/>
    <w:rsid w:val="001E2357"/>
    <w:rsid w:val="001E535B"/>
    <w:rsid w:val="001F4AFC"/>
    <w:rsid w:val="001F674B"/>
    <w:rsid w:val="00200821"/>
    <w:rsid w:val="00201421"/>
    <w:rsid w:val="00202A6E"/>
    <w:rsid w:val="00205807"/>
    <w:rsid w:val="00213749"/>
    <w:rsid w:val="0021591F"/>
    <w:rsid w:val="00216066"/>
    <w:rsid w:val="00221B57"/>
    <w:rsid w:val="00222B49"/>
    <w:rsid w:val="00223CFE"/>
    <w:rsid w:val="002243EA"/>
    <w:rsid w:val="00226A4D"/>
    <w:rsid w:val="00227E7E"/>
    <w:rsid w:val="00230568"/>
    <w:rsid w:val="00235CCB"/>
    <w:rsid w:val="00236FA4"/>
    <w:rsid w:val="0024449C"/>
    <w:rsid w:val="00250149"/>
    <w:rsid w:val="00251BCE"/>
    <w:rsid w:val="00252328"/>
    <w:rsid w:val="00252D4A"/>
    <w:rsid w:val="00256421"/>
    <w:rsid w:val="00260942"/>
    <w:rsid w:val="0026245F"/>
    <w:rsid w:val="00264F06"/>
    <w:rsid w:val="00267999"/>
    <w:rsid w:val="00267F38"/>
    <w:rsid w:val="00272EA9"/>
    <w:rsid w:val="00274274"/>
    <w:rsid w:val="00274ED1"/>
    <w:rsid w:val="00277AD0"/>
    <w:rsid w:val="00283822"/>
    <w:rsid w:val="002846FC"/>
    <w:rsid w:val="00284D9F"/>
    <w:rsid w:val="0028617B"/>
    <w:rsid w:val="002871BC"/>
    <w:rsid w:val="00291BEC"/>
    <w:rsid w:val="00293402"/>
    <w:rsid w:val="002A11C5"/>
    <w:rsid w:val="002A2431"/>
    <w:rsid w:val="002A3D39"/>
    <w:rsid w:val="002A4556"/>
    <w:rsid w:val="002A4609"/>
    <w:rsid w:val="002A7330"/>
    <w:rsid w:val="002B04FA"/>
    <w:rsid w:val="002B25D8"/>
    <w:rsid w:val="002B3A6D"/>
    <w:rsid w:val="002B5DA7"/>
    <w:rsid w:val="002B67A7"/>
    <w:rsid w:val="002B6E42"/>
    <w:rsid w:val="002C0C39"/>
    <w:rsid w:val="002D21A3"/>
    <w:rsid w:val="002D431E"/>
    <w:rsid w:val="002E2CFB"/>
    <w:rsid w:val="002E403E"/>
    <w:rsid w:val="002E6C62"/>
    <w:rsid w:val="002F0FAC"/>
    <w:rsid w:val="002F20D1"/>
    <w:rsid w:val="002F4219"/>
    <w:rsid w:val="002F43ED"/>
    <w:rsid w:val="002F75FE"/>
    <w:rsid w:val="0030000D"/>
    <w:rsid w:val="003024A0"/>
    <w:rsid w:val="00312D46"/>
    <w:rsid w:val="00313657"/>
    <w:rsid w:val="0031645B"/>
    <w:rsid w:val="003167C9"/>
    <w:rsid w:val="00316F28"/>
    <w:rsid w:val="00317E8C"/>
    <w:rsid w:val="0032310F"/>
    <w:rsid w:val="00332A77"/>
    <w:rsid w:val="00332F53"/>
    <w:rsid w:val="00341EF7"/>
    <w:rsid w:val="003423AC"/>
    <w:rsid w:val="003452C3"/>
    <w:rsid w:val="003466EF"/>
    <w:rsid w:val="00351F90"/>
    <w:rsid w:val="00353B36"/>
    <w:rsid w:val="0035463A"/>
    <w:rsid w:val="00355930"/>
    <w:rsid w:val="00357C3D"/>
    <w:rsid w:val="00363E87"/>
    <w:rsid w:val="003644EB"/>
    <w:rsid w:val="003647C3"/>
    <w:rsid w:val="00371DF8"/>
    <w:rsid w:val="00371FCC"/>
    <w:rsid w:val="00372558"/>
    <w:rsid w:val="003757E3"/>
    <w:rsid w:val="00376DEE"/>
    <w:rsid w:val="0037794C"/>
    <w:rsid w:val="003779D2"/>
    <w:rsid w:val="003803B1"/>
    <w:rsid w:val="0038335A"/>
    <w:rsid w:val="003838CA"/>
    <w:rsid w:val="0038526D"/>
    <w:rsid w:val="0038596A"/>
    <w:rsid w:val="003914A1"/>
    <w:rsid w:val="00391D8C"/>
    <w:rsid w:val="003A077F"/>
    <w:rsid w:val="003A3970"/>
    <w:rsid w:val="003A4B16"/>
    <w:rsid w:val="003A7067"/>
    <w:rsid w:val="003A7682"/>
    <w:rsid w:val="003A7D51"/>
    <w:rsid w:val="003A7DFB"/>
    <w:rsid w:val="003B144E"/>
    <w:rsid w:val="003B4E7B"/>
    <w:rsid w:val="003B66A9"/>
    <w:rsid w:val="003C5BDF"/>
    <w:rsid w:val="003C5D3D"/>
    <w:rsid w:val="003D03CE"/>
    <w:rsid w:val="003D049E"/>
    <w:rsid w:val="003D122B"/>
    <w:rsid w:val="003D17D4"/>
    <w:rsid w:val="003D2291"/>
    <w:rsid w:val="003D4030"/>
    <w:rsid w:val="003D50A8"/>
    <w:rsid w:val="003D50F7"/>
    <w:rsid w:val="003D7732"/>
    <w:rsid w:val="003D773D"/>
    <w:rsid w:val="003E1E05"/>
    <w:rsid w:val="003E3F2F"/>
    <w:rsid w:val="003F143D"/>
    <w:rsid w:val="003F1DC3"/>
    <w:rsid w:val="003F28AE"/>
    <w:rsid w:val="003F5C77"/>
    <w:rsid w:val="003F5F9E"/>
    <w:rsid w:val="00405667"/>
    <w:rsid w:val="004070A7"/>
    <w:rsid w:val="004074D6"/>
    <w:rsid w:val="00407CFE"/>
    <w:rsid w:val="004105C6"/>
    <w:rsid w:val="00414A31"/>
    <w:rsid w:val="004161FB"/>
    <w:rsid w:val="00416241"/>
    <w:rsid w:val="004179D6"/>
    <w:rsid w:val="00417C26"/>
    <w:rsid w:val="00417F68"/>
    <w:rsid w:val="004209B9"/>
    <w:rsid w:val="004267DB"/>
    <w:rsid w:val="00426C5B"/>
    <w:rsid w:val="00427085"/>
    <w:rsid w:val="0042747F"/>
    <w:rsid w:val="00435133"/>
    <w:rsid w:val="00435BE5"/>
    <w:rsid w:val="004404AF"/>
    <w:rsid w:val="00451779"/>
    <w:rsid w:val="00451E49"/>
    <w:rsid w:val="004522AD"/>
    <w:rsid w:val="00452DCE"/>
    <w:rsid w:val="004546F2"/>
    <w:rsid w:val="00455A17"/>
    <w:rsid w:val="004566D6"/>
    <w:rsid w:val="004567CA"/>
    <w:rsid w:val="004569CD"/>
    <w:rsid w:val="00463468"/>
    <w:rsid w:val="0046623E"/>
    <w:rsid w:val="00466374"/>
    <w:rsid w:val="00467CBF"/>
    <w:rsid w:val="00476D61"/>
    <w:rsid w:val="0047744B"/>
    <w:rsid w:val="00482B07"/>
    <w:rsid w:val="00482F26"/>
    <w:rsid w:val="004903E6"/>
    <w:rsid w:val="004930C0"/>
    <w:rsid w:val="00494E53"/>
    <w:rsid w:val="00497280"/>
    <w:rsid w:val="00497BB8"/>
    <w:rsid w:val="004A2903"/>
    <w:rsid w:val="004A2D3B"/>
    <w:rsid w:val="004A2FCD"/>
    <w:rsid w:val="004A30D8"/>
    <w:rsid w:val="004A37A9"/>
    <w:rsid w:val="004A3B59"/>
    <w:rsid w:val="004A5963"/>
    <w:rsid w:val="004B0B87"/>
    <w:rsid w:val="004B2624"/>
    <w:rsid w:val="004B3F76"/>
    <w:rsid w:val="004B6EF3"/>
    <w:rsid w:val="004C3AC7"/>
    <w:rsid w:val="004C51FB"/>
    <w:rsid w:val="004C707A"/>
    <w:rsid w:val="004D10A0"/>
    <w:rsid w:val="004D1457"/>
    <w:rsid w:val="004D7A7C"/>
    <w:rsid w:val="004D7EB4"/>
    <w:rsid w:val="004E1BB0"/>
    <w:rsid w:val="004F0651"/>
    <w:rsid w:val="004F377B"/>
    <w:rsid w:val="004F39DB"/>
    <w:rsid w:val="004F3DE2"/>
    <w:rsid w:val="004F3E82"/>
    <w:rsid w:val="005051D2"/>
    <w:rsid w:val="00506186"/>
    <w:rsid w:val="00506690"/>
    <w:rsid w:val="005070F1"/>
    <w:rsid w:val="0051030F"/>
    <w:rsid w:val="00510DEB"/>
    <w:rsid w:val="005127EF"/>
    <w:rsid w:val="00517984"/>
    <w:rsid w:val="00523168"/>
    <w:rsid w:val="005232F3"/>
    <w:rsid w:val="005238D5"/>
    <w:rsid w:val="00525358"/>
    <w:rsid w:val="0053087C"/>
    <w:rsid w:val="00534FD4"/>
    <w:rsid w:val="005350D0"/>
    <w:rsid w:val="00535BA8"/>
    <w:rsid w:val="005407B9"/>
    <w:rsid w:val="00540BCB"/>
    <w:rsid w:val="005413A5"/>
    <w:rsid w:val="005443AA"/>
    <w:rsid w:val="005449E5"/>
    <w:rsid w:val="0055139A"/>
    <w:rsid w:val="00554AA6"/>
    <w:rsid w:val="005568FB"/>
    <w:rsid w:val="005572DF"/>
    <w:rsid w:val="00557F43"/>
    <w:rsid w:val="005605C9"/>
    <w:rsid w:val="00561538"/>
    <w:rsid w:val="005648E6"/>
    <w:rsid w:val="00565C7A"/>
    <w:rsid w:val="00566B27"/>
    <w:rsid w:val="005701BD"/>
    <w:rsid w:val="00571258"/>
    <w:rsid w:val="00571AF0"/>
    <w:rsid w:val="0057695F"/>
    <w:rsid w:val="005803E9"/>
    <w:rsid w:val="0058057B"/>
    <w:rsid w:val="00582174"/>
    <w:rsid w:val="00591D39"/>
    <w:rsid w:val="00594670"/>
    <w:rsid w:val="00596749"/>
    <w:rsid w:val="005A1FCC"/>
    <w:rsid w:val="005A270C"/>
    <w:rsid w:val="005A3367"/>
    <w:rsid w:val="005A36AC"/>
    <w:rsid w:val="005A371A"/>
    <w:rsid w:val="005A57CF"/>
    <w:rsid w:val="005B3E87"/>
    <w:rsid w:val="005C2EFC"/>
    <w:rsid w:val="005C565D"/>
    <w:rsid w:val="005C60CC"/>
    <w:rsid w:val="005C63B4"/>
    <w:rsid w:val="005C6D2B"/>
    <w:rsid w:val="005D107E"/>
    <w:rsid w:val="005D11B5"/>
    <w:rsid w:val="005D15AC"/>
    <w:rsid w:val="005D438C"/>
    <w:rsid w:val="005D4B86"/>
    <w:rsid w:val="005D5206"/>
    <w:rsid w:val="005D612D"/>
    <w:rsid w:val="005D6EDE"/>
    <w:rsid w:val="005E127A"/>
    <w:rsid w:val="005E2FAA"/>
    <w:rsid w:val="005E3448"/>
    <w:rsid w:val="005E5AB7"/>
    <w:rsid w:val="005E64DC"/>
    <w:rsid w:val="005E6F90"/>
    <w:rsid w:val="005F16E4"/>
    <w:rsid w:val="005F27CE"/>
    <w:rsid w:val="005F3213"/>
    <w:rsid w:val="005F6284"/>
    <w:rsid w:val="005F7D06"/>
    <w:rsid w:val="005F7E86"/>
    <w:rsid w:val="00600BCC"/>
    <w:rsid w:val="00600EE5"/>
    <w:rsid w:val="006033F3"/>
    <w:rsid w:val="006034B6"/>
    <w:rsid w:val="00605C69"/>
    <w:rsid w:val="006064D7"/>
    <w:rsid w:val="0060792D"/>
    <w:rsid w:val="006106A4"/>
    <w:rsid w:val="00613DC6"/>
    <w:rsid w:val="00616DAF"/>
    <w:rsid w:val="00621966"/>
    <w:rsid w:val="00622F8B"/>
    <w:rsid w:val="00626D15"/>
    <w:rsid w:val="00634EB3"/>
    <w:rsid w:val="00634F72"/>
    <w:rsid w:val="00641A56"/>
    <w:rsid w:val="00646910"/>
    <w:rsid w:val="00647DC0"/>
    <w:rsid w:val="006517BF"/>
    <w:rsid w:val="00652499"/>
    <w:rsid w:val="00652EBB"/>
    <w:rsid w:val="00654A75"/>
    <w:rsid w:val="00655099"/>
    <w:rsid w:val="00656548"/>
    <w:rsid w:val="006568BD"/>
    <w:rsid w:val="00660763"/>
    <w:rsid w:val="00661FAC"/>
    <w:rsid w:val="0066407E"/>
    <w:rsid w:val="00664D8B"/>
    <w:rsid w:val="00666FF1"/>
    <w:rsid w:val="00671FB7"/>
    <w:rsid w:val="00673E30"/>
    <w:rsid w:val="0067739C"/>
    <w:rsid w:val="006819C0"/>
    <w:rsid w:val="00681C48"/>
    <w:rsid w:val="006824F2"/>
    <w:rsid w:val="00685520"/>
    <w:rsid w:val="00687424"/>
    <w:rsid w:val="006875A0"/>
    <w:rsid w:val="00687B89"/>
    <w:rsid w:val="00690CAB"/>
    <w:rsid w:val="0069777C"/>
    <w:rsid w:val="00697A0C"/>
    <w:rsid w:val="006A31DD"/>
    <w:rsid w:val="006A346E"/>
    <w:rsid w:val="006A46B5"/>
    <w:rsid w:val="006A47BA"/>
    <w:rsid w:val="006A7313"/>
    <w:rsid w:val="006B562F"/>
    <w:rsid w:val="006B6062"/>
    <w:rsid w:val="006C18F2"/>
    <w:rsid w:val="006C496B"/>
    <w:rsid w:val="006C5561"/>
    <w:rsid w:val="006C7E9F"/>
    <w:rsid w:val="006D2743"/>
    <w:rsid w:val="006D43AD"/>
    <w:rsid w:val="006E047A"/>
    <w:rsid w:val="006E1479"/>
    <w:rsid w:val="006E5BF8"/>
    <w:rsid w:val="006E6EA7"/>
    <w:rsid w:val="006E7EE3"/>
    <w:rsid w:val="006F1AF6"/>
    <w:rsid w:val="006F5A85"/>
    <w:rsid w:val="006F5C40"/>
    <w:rsid w:val="007020B2"/>
    <w:rsid w:val="007057A2"/>
    <w:rsid w:val="00705887"/>
    <w:rsid w:val="00705C5A"/>
    <w:rsid w:val="007068E4"/>
    <w:rsid w:val="00710CD0"/>
    <w:rsid w:val="00712651"/>
    <w:rsid w:val="0071464B"/>
    <w:rsid w:val="007171E1"/>
    <w:rsid w:val="00720185"/>
    <w:rsid w:val="00722524"/>
    <w:rsid w:val="007251BF"/>
    <w:rsid w:val="00726179"/>
    <w:rsid w:val="0072628E"/>
    <w:rsid w:val="0072681D"/>
    <w:rsid w:val="0072690A"/>
    <w:rsid w:val="007271A0"/>
    <w:rsid w:val="00730E03"/>
    <w:rsid w:val="00731677"/>
    <w:rsid w:val="00731D53"/>
    <w:rsid w:val="00733F66"/>
    <w:rsid w:val="00734972"/>
    <w:rsid w:val="00734A6B"/>
    <w:rsid w:val="00734C19"/>
    <w:rsid w:val="00735715"/>
    <w:rsid w:val="007358F8"/>
    <w:rsid w:val="0073629C"/>
    <w:rsid w:val="0074613D"/>
    <w:rsid w:val="00751379"/>
    <w:rsid w:val="00752BCA"/>
    <w:rsid w:val="00755584"/>
    <w:rsid w:val="0076077B"/>
    <w:rsid w:val="00774275"/>
    <w:rsid w:val="00777E65"/>
    <w:rsid w:val="00784506"/>
    <w:rsid w:val="00786976"/>
    <w:rsid w:val="00786DBB"/>
    <w:rsid w:val="007879D8"/>
    <w:rsid w:val="00792CAF"/>
    <w:rsid w:val="00795B4E"/>
    <w:rsid w:val="00795DA2"/>
    <w:rsid w:val="00797A11"/>
    <w:rsid w:val="007A1801"/>
    <w:rsid w:val="007A1BA8"/>
    <w:rsid w:val="007A55CD"/>
    <w:rsid w:val="007A6B1A"/>
    <w:rsid w:val="007B2612"/>
    <w:rsid w:val="007B2D58"/>
    <w:rsid w:val="007C0420"/>
    <w:rsid w:val="007C0989"/>
    <w:rsid w:val="007C70B0"/>
    <w:rsid w:val="007C7530"/>
    <w:rsid w:val="007D1727"/>
    <w:rsid w:val="007D2EFD"/>
    <w:rsid w:val="007D7D45"/>
    <w:rsid w:val="007D7EE9"/>
    <w:rsid w:val="007E35E0"/>
    <w:rsid w:val="007F0B4F"/>
    <w:rsid w:val="007F5BAB"/>
    <w:rsid w:val="007F75E9"/>
    <w:rsid w:val="00802DCB"/>
    <w:rsid w:val="00812799"/>
    <w:rsid w:val="00814454"/>
    <w:rsid w:val="00815E4F"/>
    <w:rsid w:val="00817D3B"/>
    <w:rsid w:val="0082023D"/>
    <w:rsid w:val="00827431"/>
    <w:rsid w:val="0083013C"/>
    <w:rsid w:val="008304C0"/>
    <w:rsid w:val="0083671A"/>
    <w:rsid w:val="00836CF5"/>
    <w:rsid w:val="00840963"/>
    <w:rsid w:val="00843079"/>
    <w:rsid w:val="008455BE"/>
    <w:rsid w:val="0084666B"/>
    <w:rsid w:val="008505B8"/>
    <w:rsid w:val="00856DCD"/>
    <w:rsid w:val="0086491A"/>
    <w:rsid w:val="00865335"/>
    <w:rsid w:val="0086538D"/>
    <w:rsid w:val="00867281"/>
    <w:rsid w:val="00871099"/>
    <w:rsid w:val="008720A8"/>
    <w:rsid w:val="00877081"/>
    <w:rsid w:val="00881A22"/>
    <w:rsid w:val="00887258"/>
    <w:rsid w:val="00896FA1"/>
    <w:rsid w:val="00897210"/>
    <w:rsid w:val="008A0019"/>
    <w:rsid w:val="008A0753"/>
    <w:rsid w:val="008A25EC"/>
    <w:rsid w:val="008A5037"/>
    <w:rsid w:val="008A54E1"/>
    <w:rsid w:val="008B1256"/>
    <w:rsid w:val="008B15CE"/>
    <w:rsid w:val="008B4D66"/>
    <w:rsid w:val="008B689B"/>
    <w:rsid w:val="008B6C7B"/>
    <w:rsid w:val="008C4B50"/>
    <w:rsid w:val="008D26D0"/>
    <w:rsid w:val="008D2A3E"/>
    <w:rsid w:val="008D34F6"/>
    <w:rsid w:val="008D3ACB"/>
    <w:rsid w:val="008D4A8D"/>
    <w:rsid w:val="008D5F64"/>
    <w:rsid w:val="008D6A73"/>
    <w:rsid w:val="008D7998"/>
    <w:rsid w:val="008D79A6"/>
    <w:rsid w:val="008D7E83"/>
    <w:rsid w:val="008E0154"/>
    <w:rsid w:val="008E03B1"/>
    <w:rsid w:val="008E04D8"/>
    <w:rsid w:val="008E4D6D"/>
    <w:rsid w:val="008E64BF"/>
    <w:rsid w:val="008E6EE1"/>
    <w:rsid w:val="008F1E28"/>
    <w:rsid w:val="008F5699"/>
    <w:rsid w:val="008F639E"/>
    <w:rsid w:val="008F7EE7"/>
    <w:rsid w:val="00900B89"/>
    <w:rsid w:val="00902C2E"/>
    <w:rsid w:val="00905077"/>
    <w:rsid w:val="00907483"/>
    <w:rsid w:val="009079A3"/>
    <w:rsid w:val="009114AD"/>
    <w:rsid w:val="0091354A"/>
    <w:rsid w:val="00914410"/>
    <w:rsid w:val="009178C6"/>
    <w:rsid w:val="009213DD"/>
    <w:rsid w:val="00921CA1"/>
    <w:rsid w:val="009267FC"/>
    <w:rsid w:val="009307BF"/>
    <w:rsid w:val="00932171"/>
    <w:rsid w:val="00935045"/>
    <w:rsid w:val="00935142"/>
    <w:rsid w:val="009411A6"/>
    <w:rsid w:val="00942BA7"/>
    <w:rsid w:val="0094554C"/>
    <w:rsid w:val="00946F46"/>
    <w:rsid w:val="0095044F"/>
    <w:rsid w:val="009507BE"/>
    <w:rsid w:val="0095188C"/>
    <w:rsid w:val="00952A25"/>
    <w:rsid w:val="00953810"/>
    <w:rsid w:val="00954426"/>
    <w:rsid w:val="00954CF6"/>
    <w:rsid w:val="00955622"/>
    <w:rsid w:val="00955D7D"/>
    <w:rsid w:val="00956A6C"/>
    <w:rsid w:val="00956E33"/>
    <w:rsid w:val="00961126"/>
    <w:rsid w:val="00965129"/>
    <w:rsid w:val="00965EAA"/>
    <w:rsid w:val="00970403"/>
    <w:rsid w:val="00971C96"/>
    <w:rsid w:val="00971EC6"/>
    <w:rsid w:val="009726E5"/>
    <w:rsid w:val="00974D2E"/>
    <w:rsid w:val="00975834"/>
    <w:rsid w:val="009763A5"/>
    <w:rsid w:val="0099241C"/>
    <w:rsid w:val="00997009"/>
    <w:rsid w:val="00997E84"/>
    <w:rsid w:val="009A000B"/>
    <w:rsid w:val="009A0C07"/>
    <w:rsid w:val="009A13DB"/>
    <w:rsid w:val="009A3DE9"/>
    <w:rsid w:val="009A4F1E"/>
    <w:rsid w:val="009A7BFE"/>
    <w:rsid w:val="009B1D76"/>
    <w:rsid w:val="009B350D"/>
    <w:rsid w:val="009B5CA3"/>
    <w:rsid w:val="009B6983"/>
    <w:rsid w:val="009B6E69"/>
    <w:rsid w:val="009C0508"/>
    <w:rsid w:val="009C0DC0"/>
    <w:rsid w:val="009C191D"/>
    <w:rsid w:val="009C3F46"/>
    <w:rsid w:val="009C5160"/>
    <w:rsid w:val="009D0002"/>
    <w:rsid w:val="009D0BD8"/>
    <w:rsid w:val="009D1049"/>
    <w:rsid w:val="009D3D9E"/>
    <w:rsid w:val="009D402C"/>
    <w:rsid w:val="009E3522"/>
    <w:rsid w:val="009F4C5D"/>
    <w:rsid w:val="009F5610"/>
    <w:rsid w:val="009F7CFE"/>
    <w:rsid w:val="009F7F41"/>
    <w:rsid w:val="009F7FBF"/>
    <w:rsid w:val="00A001AE"/>
    <w:rsid w:val="00A00219"/>
    <w:rsid w:val="00A04D06"/>
    <w:rsid w:val="00A116F0"/>
    <w:rsid w:val="00A11F7F"/>
    <w:rsid w:val="00A127A5"/>
    <w:rsid w:val="00A12E82"/>
    <w:rsid w:val="00A20BDA"/>
    <w:rsid w:val="00A20FE5"/>
    <w:rsid w:val="00A26205"/>
    <w:rsid w:val="00A26A54"/>
    <w:rsid w:val="00A271B6"/>
    <w:rsid w:val="00A300E7"/>
    <w:rsid w:val="00A30973"/>
    <w:rsid w:val="00A35634"/>
    <w:rsid w:val="00A4124F"/>
    <w:rsid w:val="00A4360B"/>
    <w:rsid w:val="00A45F3C"/>
    <w:rsid w:val="00A502F0"/>
    <w:rsid w:val="00A507F4"/>
    <w:rsid w:val="00A50866"/>
    <w:rsid w:val="00A53DAD"/>
    <w:rsid w:val="00A60E13"/>
    <w:rsid w:val="00A62CDA"/>
    <w:rsid w:val="00A65D85"/>
    <w:rsid w:val="00A6657C"/>
    <w:rsid w:val="00A71C75"/>
    <w:rsid w:val="00A72A0B"/>
    <w:rsid w:val="00A757A1"/>
    <w:rsid w:val="00A77247"/>
    <w:rsid w:val="00A83839"/>
    <w:rsid w:val="00A842BC"/>
    <w:rsid w:val="00A8629A"/>
    <w:rsid w:val="00A867B6"/>
    <w:rsid w:val="00A90726"/>
    <w:rsid w:val="00A910EE"/>
    <w:rsid w:val="00A91E5F"/>
    <w:rsid w:val="00A92BCD"/>
    <w:rsid w:val="00A93227"/>
    <w:rsid w:val="00A973F0"/>
    <w:rsid w:val="00AA49AE"/>
    <w:rsid w:val="00AA4D62"/>
    <w:rsid w:val="00AA56EF"/>
    <w:rsid w:val="00AB22C4"/>
    <w:rsid w:val="00AB31D2"/>
    <w:rsid w:val="00AB49E1"/>
    <w:rsid w:val="00AB6324"/>
    <w:rsid w:val="00AB7ADB"/>
    <w:rsid w:val="00AC076B"/>
    <w:rsid w:val="00AC59BD"/>
    <w:rsid w:val="00AC61F7"/>
    <w:rsid w:val="00AD0D63"/>
    <w:rsid w:val="00AD1D30"/>
    <w:rsid w:val="00AD7ACE"/>
    <w:rsid w:val="00AE1DCA"/>
    <w:rsid w:val="00AE2409"/>
    <w:rsid w:val="00AE24A5"/>
    <w:rsid w:val="00AE3282"/>
    <w:rsid w:val="00AE56E2"/>
    <w:rsid w:val="00AE7531"/>
    <w:rsid w:val="00AE7824"/>
    <w:rsid w:val="00AE7C46"/>
    <w:rsid w:val="00AF1E0A"/>
    <w:rsid w:val="00AF2582"/>
    <w:rsid w:val="00AF29CC"/>
    <w:rsid w:val="00AF5546"/>
    <w:rsid w:val="00AF5803"/>
    <w:rsid w:val="00AF621C"/>
    <w:rsid w:val="00B037F4"/>
    <w:rsid w:val="00B04B69"/>
    <w:rsid w:val="00B05808"/>
    <w:rsid w:val="00B06794"/>
    <w:rsid w:val="00B11F7D"/>
    <w:rsid w:val="00B12902"/>
    <w:rsid w:val="00B13F62"/>
    <w:rsid w:val="00B1579F"/>
    <w:rsid w:val="00B1609F"/>
    <w:rsid w:val="00B1706D"/>
    <w:rsid w:val="00B17C9A"/>
    <w:rsid w:val="00B26482"/>
    <w:rsid w:val="00B27786"/>
    <w:rsid w:val="00B3156F"/>
    <w:rsid w:val="00B31ABC"/>
    <w:rsid w:val="00B33FB7"/>
    <w:rsid w:val="00B367EC"/>
    <w:rsid w:val="00B42F77"/>
    <w:rsid w:val="00B45DAF"/>
    <w:rsid w:val="00B5020B"/>
    <w:rsid w:val="00B516B0"/>
    <w:rsid w:val="00B60167"/>
    <w:rsid w:val="00B6170A"/>
    <w:rsid w:val="00B61EA2"/>
    <w:rsid w:val="00B703F6"/>
    <w:rsid w:val="00B70F5E"/>
    <w:rsid w:val="00B75165"/>
    <w:rsid w:val="00B80557"/>
    <w:rsid w:val="00B83D90"/>
    <w:rsid w:val="00B85CA7"/>
    <w:rsid w:val="00B9056F"/>
    <w:rsid w:val="00B91BAE"/>
    <w:rsid w:val="00B91FB9"/>
    <w:rsid w:val="00B921CA"/>
    <w:rsid w:val="00B9390D"/>
    <w:rsid w:val="00B94AF6"/>
    <w:rsid w:val="00BA0185"/>
    <w:rsid w:val="00BB0256"/>
    <w:rsid w:val="00BB20C9"/>
    <w:rsid w:val="00BB225E"/>
    <w:rsid w:val="00BB2836"/>
    <w:rsid w:val="00BB3636"/>
    <w:rsid w:val="00BC1D64"/>
    <w:rsid w:val="00BC351F"/>
    <w:rsid w:val="00BC48BE"/>
    <w:rsid w:val="00BC5121"/>
    <w:rsid w:val="00BC55CF"/>
    <w:rsid w:val="00BC7679"/>
    <w:rsid w:val="00BD06C9"/>
    <w:rsid w:val="00BD38CD"/>
    <w:rsid w:val="00BD38F4"/>
    <w:rsid w:val="00BD6D44"/>
    <w:rsid w:val="00BD6DAF"/>
    <w:rsid w:val="00BD7545"/>
    <w:rsid w:val="00BD7B75"/>
    <w:rsid w:val="00BE54F4"/>
    <w:rsid w:val="00BE5792"/>
    <w:rsid w:val="00BE70B5"/>
    <w:rsid w:val="00BF3D17"/>
    <w:rsid w:val="00BF4470"/>
    <w:rsid w:val="00BF612E"/>
    <w:rsid w:val="00BF660C"/>
    <w:rsid w:val="00BF6E31"/>
    <w:rsid w:val="00C020CD"/>
    <w:rsid w:val="00C11C37"/>
    <w:rsid w:val="00C12937"/>
    <w:rsid w:val="00C14269"/>
    <w:rsid w:val="00C21B0A"/>
    <w:rsid w:val="00C232AF"/>
    <w:rsid w:val="00C2469E"/>
    <w:rsid w:val="00C24D58"/>
    <w:rsid w:val="00C25F33"/>
    <w:rsid w:val="00C2687F"/>
    <w:rsid w:val="00C300F7"/>
    <w:rsid w:val="00C30461"/>
    <w:rsid w:val="00C30FB8"/>
    <w:rsid w:val="00C32721"/>
    <w:rsid w:val="00C338D1"/>
    <w:rsid w:val="00C36BA4"/>
    <w:rsid w:val="00C404CC"/>
    <w:rsid w:val="00C43394"/>
    <w:rsid w:val="00C44CA7"/>
    <w:rsid w:val="00C45CC4"/>
    <w:rsid w:val="00C464DB"/>
    <w:rsid w:val="00C465DB"/>
    <w:rsid w:val="00C47542"/>
    <w:rsid w:val="00C50A51"/>
    <w:rsid w:val="00C50E2E"/>
    <w:rsid w:val="00C517C6"/>
    <w:rsid w:val="00C54207"/>
    <w:rsid w:val="00C548D5"/>
    <w:rsid w:val="00C57B67"/>
    <w:rsid w:val="00C60A56"/>
    <w:rsid w:val="00C72968"/>
    <w:rsid w:val="00C73A0B"/>
    <w:rsid w:val="00C74997"/>
    <w:rsid w:val="00C818DF"/>
    <w:rsid w:val="00C825B8"/>
    <w:rsid w:val="00C82CF7"/>
    <w:rsid w:val="00C84B30"/>
    <w:rsid w:val="00C90A14"/>
    <w:rsid w:val="00C93E32"/>
    <w:rsid w:val="00C94311"/>
    <w:rsid w:val="00C945BC"/>
    <w:rsid w:val="00C95949"/>
    <w:rsid w:val="00CA07F5"/>
    <w:rsid w:val="00CA1644"/>
    <w:rsid w:val="00CA2668"/>
    <w:rsid w:val="00CA39E2"/>
    <w:rsid w:val="00CA4696"/>
    <w:rsid w:val="00CA65E0"/>
    <w:rsid w:val="00CA7EF5"/>
    <w:rsid w:val="00CB26D6"/>
    <w:rsid w:val="00CB68D9"/>
    <w:rsid w:val="00CB7C7C"/>
    <w:rsid w:val="00CC2C87"/>
    <w:rsid w:val="00CC794A"/>
    <w:rsid w:val="00CC7ABB"/>
    <w:rsid w:val="00CC7E26"/>
    <w:rsid w:val="00CD63CC"/>
    <w:rsid w:val="00CD715E"/>
    <w:rsid w:val="00CD7E55"/>
    <w:rsid w:val="00CE22A9"/>
    <w:rsid w:val="00CE3A23"/>
    <w:rsid w:val="00CE4400"/>
    <w:rsid w:val="00CE5740"/>
    <w:rsid w:val="00CE5870"/>
    <w:rsid w:val="00CF5546"/>
    <w:rsid w:val="00CF6E4F"/>
    <w:rsid w:val="00D00179"/>
    <w:rsid w:val="00D02126"/>
    <w:rsid w:val="00D03D21"/>
    <w:rsid w:val="00D07589"/>
    <w:rsid w:val="00D10489"/>
    <w:rsid w:val="00D127B9"/>
    <w:rsid w:val="00D129AE"/>
    <w:rsid w:val="00D138DD"/>
    <w:rsid w:val="00D151E8"/>
    <w:rsid w:val="00D15E77"/>
    <w:rsid w:val="00D1633B"/>
    <w:rsid w:val="00D16D3B"/>
    <w:rsid w:val="00D22202"/>
    <w:rsid w:val="00D27338"/>
    <w:rsid w:val="00D339AB"/>
    <w:rsid w:val="00D3548C"/>
    <w:rsid w:val="00D35FF0"/>
    <w:rsid w:val="00D36067"/>
    <w:rsid w:val="00D36302"/>
    <w:rsid w:val="00D413DE"/>
    <w:rsid w:val="00D41D4B"/>
    <w:rsid w:val="00D42DD4"/>
    <w:rsid w:val="00D5072F"/>
    <w:rsid w:val="00D519BD"/>
    <w:rsid w:val="00D54410"/>
    <w:rsid w:val="00D5569F"/>
    <w:rsid w:val="00D568F1"/>
    <w:rsid w:val="00D6090B"/>
    <w:rsid w:val="00D6122D"/>
    <w:rsid w:val="00D633BC"/>
    <w:rsid w:val="00D65119"/>
    <w:rsid w:val="00D66AF5"/>
    <w:rsid w:val="00D81016"/>
    <w:rsid w:val="00D826C1"/>
    <w:rsid w:val="00D8490E"/>
    <w:rsid w:val="00D852E8"/>
    <w:rsid w:val="00D86499"/>
    <w:rsid w:val="00D90DB5"/>
    <w:rsid w:val="00D94785"/>
    <w:rsid w:val="00D9505C"/>
    <w:rsid w:val="00D96D22"/>
    <w:rsid w:val="00DA0CE4"/>
    <w:rsid w:val="00DA1A59"/>
    <w:rsid w:val="00DA4738"/>
    <w:rsid w:val="00DA6317"/>
    <w:rsid w:val="00DB02BB"/>
    <w:rsid w:val="00DB0D70"/>
    <w:rsid w:val="00DB2592"/>
    <w:rsid w:val="00DB323E"/>
    <w:rsid w:val="00DB48DD"/>
    <w:rsid w:val="00DB6B47"/>
    <w:rsid w:val="00DB78AC"/>
    <w:rsid w:val="00DB7EB3"/>
    <w:rsid w:val="00DC0952"/>
    <w:rsid w:val="00DC1328"/>
    <w:rsid w:val="00DD027D"/>
    <w:rsid w:val="00DD1A4F"/>
    <w:rsid w:val="00DD1F2C"/>
    <w:rsid w:val="00DD2FE7"/>
    <w:rsid w:val="00DD37A5"/>
    <w:rsid w:val="00DD3E12"/>
    <w:rsid w:val="00DD4C56"/>
    <w:rsid w:val="00DD5270"/>
    <w:rsid w:val="00DD6CF9"/>
    <w:rsid w:val="00DD72B5"/>
    <w:rsid w:val="00DE4D5E"/>
    <w:rsid w:val="00DF1D5D"/>
    <w:rsid w:val="00DF1E68"/>
    <w:rsid w:val="00DF3811"/>
    <w:rsid w:val="00DF39D7"/>
    <w:rsid w:val="00DF411D"/>
    <w:rsid w:val="00DF6D48"/>
    <w:rsid w:val="00DF725A"/>
    <w:rsid w:val="00DF77F6"/>
    <w:rsid w:val="00DF795F"/>
    <w:rsid w:val="00DF7EA2"/>
    <w:rsid w:val="00E03CE5"/>
    <w:rsid w:val="00E05AC9"/>
    <w:rsid w:val="00E070FD"/>
    <w:rsid w:val="00E079B9"/>
    <w:rsid w:val="00E13337"/>
    <w:rsid w:val="00E16036"/>
    <w:rsid w:val="00E20612"/>
    <w:rsid w:val="00E20CFE"/>
    <w:rsid w:val="00E220DC"/>
    <w:rsid w:val="00E25BFB"/>
    <w:rsid w:val="00E25EF5"/>
    <w:rsid w:val="00E310A9"/>
    <w:rsid w:val="00E31A35"/>
    <w:rsid w:val="00E320B2"/>
    <w:rsid w:val="00E3428D"/>
    <w:rsid w:val="00E35986"/>
    <w:rsid w:val="00E36AEA"/>
    <w:rsid w:val="00E41786"/>
    <w:rsid w:val="00E41B3D"/>
    <w:rsid w:val="00E614F5"/>
    <w:rsid w:val="00E61F43"/>
    <w:rsid w:val="00E6447E"/>
    <w:rsid w:val="00E662F9"/>
    <w:rsid w:val="00E663C5"/>
    <w:rsid w:val="00E67EC1"/>
    <w:rsid w:val="00E70282"/>
    <w:rsid w:val="00E72481"/>
    <w:rsid w:val="00E736DE"/>
    <w:rsid w:val="00E74461"/>
    <w:rsid w:val="00E76154"/>
    <w:rsid w:val="00E81957"/>
    <w:rsid w:val="00E81F98"/>
    <w:rsid w:val="00E83799"/>
    <w:rsid w:val="00E83C81"/>
    <w:rsid w:val="00E843D0"/>
    <w:rsid w:val="00E84FAD"/>
    <w:rsid w:val="00E86322"/>
    <w:rsid w:val="00E86DE6"/>
    <w:rsid w:val="00E92807"/>
    <w:rsid w:val="00E92E26"/>
    <w:rsid w:val="00E93EF8"/>
    <w:rsid w:val="00E97A31"/>
    <w:rsid w:val="00EA35A5"/>
    <w:rsid w:val="00EA45D7"/>
    <w:rsid w:val="00EA4A46"/>
    <w:rsid w:val="00EA4B82"/>
    <w:rsid w:val="00EA517C"/>
    <w:rsid w:val="00EA7B3F"/>
    <w:rsid w:val="00EB313B"/>
    <w:rsid w:val="00EB3311"/>
    <w:rsid w:val="00EB4784"/>
    <w:rsid w:val="00EC3A30"/>
    <w:rsid w:val="00EC41D2"/>
    <w:rsid w:val="00ED2475"/>
    <w:rsid w:val="00ED2B04"/>
    <w:rsid w:val="00ED4BAD"/>
    <w:rsid w:val="00ED7C97"/>
    <w:rsid w:val="00ED7E1C"/>
    <w:rsid w:val="00EE1B7A"/>
    <w:rsid w:val="00EE2215"/>
    <w:rsid w:val="00EE2737"/>
    <w:rsid w:val="00EE2A43"/>
    <w:rsid w:val="00EE5787"/>
    <w:rsid w:val="00EE7A88"/>
    <w:rsid w:val="00EF0FC9"/>
    <w:rsid w:val="00EF1802"/>
    <w:rsid w:val="00EF19ED"/>
    <w:rsid w:val="00EF3AB0"/>
    <w:rsid w:val="00EF700F"/>
    <w:rsid w:val="00F02DF1"/>
    <w:rsid w:val="00F0350E"/>
    <w:rsid w:val="00F06292"/>
    <w:rsid w:val="00F066D6"/>
    <w:rsid w:val="00F11B86"/>
    <w:rsid w:val="00F207D3"/>
    <w:rsid w:val="00F22162"/>
    <w:rsid w:val="00F236A0"/>
    <w:rsid w:val="00F24008"/>
    <w:rsid w:val="00F24DDC"/>
    <w:rsid w:val="00F2710D"/>
    <w:rsid w:val="00F31EA4"/>
    <w:rsid w:val="00F330B0"/>
    <w:rsid w:val="00F448D9"/>
    <w:rsid w:val="00F45CA4"/>
    <w:rsid w:val="00F46387"/>
    <w:rsid w:val="00F51A19"/>
    <w:rsid w:val="00F52126"/>
    <w:rsid w:val="00F575C3"/>
    <w:rsid w:val="00F609B4"/>
    <w:rsid w:val="00F60C03"/>
    <w:rsid w:val="00F61F71"/>
    <w:rsid w:val="00F62F51"/>
    <w:rsid w:val="00F63B9D"/>
    <w:rsid w:val="00F674D0"/>
    <w:rsid w:val="00F707D0"/>
    <w:rsid w:val="00F70AD9"/>
    <w:rsid w:val="00F71A63"/>
    <w:rsid w:val="00F7315E"/>
    <w:rsid w:val="00F81892"/>
    <w:rsid w:val="00F85CC1"/>
    <w:rsid w:val="00F9058F"/>
    <w:rsid w:val="00F9251A"/>
    <w:rsid w:val="00F94C3A"/>
    <w:rsid w:val="00F96679"/>
    <w:rsid w:val="00FA27C9"/>
    <w:rsid w:val="00FA2899"/>
    <w:rsid w:val="00FA3795"/>
    <w:rsid w:val="00FA3AE9"/>
    <w:rsid w:val="00FB1410"/>
    <w:rsid w:val="00FB1988"/>
    <w:rsid w:val="00FB22B0"/>
    <w:rsid w:val="00FB352E"/>
    <w:rsid w:val="00FB48EC"/>
    <w:rsid w:val="00FB4EED"/>
    <w:rsid w:val="00FB505C"/>
    <w:rsid w:val="00FB5CC2"/>
    <w:rsid w:val="00FB6DC6"/>
    <w:rsid w:val="00FC197F"/>
    <w:rsid w:val="00FC46E3"/>
    <w:rsid w:val="00FC7D1D"/>
    <w:rsid w:val="00FD046B"/>
    <w:rsid w:val="00FD1727"/>
    <w:rsid w:val="00FD2839"/>
    <w:rsid w:val="00FD2F5D"/>
    <w:rsid w:val="00FD394F"/>
    <w:rsid w:val="00FD6487"/>
    <w:rsid w:val="00FD716F"/>
    <w:rsid w:val="00FE1458"/>
    <w:rsid w:val="00FE16D4"/>
    <w:rsid w:val="00FE1940"/>
    <w:rsid w:val="00FE1BDE"/>
    <w:rsid w:val="00FE1F7E"/>
    <w:rsid w:val="00FE3C7A"/>
    <w:rsid w:val="00FE5DB0"/>
    <w:rsid w:val="00FE6005"/>
    <w:rsid w:val="00FF044F"/>
    <w:rsid w:val="00FF283B"/>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8DAA"/>
  <w15:chartTrackingRefBased/>
  <w15:docId w15:val="{E3DAC2AF-A7B2-49AD-8C9A-82D02BD5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284"/>
    <w:pPr>
      <w:spacing w:after="0" w:line="240" w:lineRule="auto"/>
    </w:pPr>
    <w:rPr>
      <w:rFonts w:ascii="Arial" w:eastAsia="SimSun" w:hAnsi="Arial" w:cs="Times New Roman"/>
      <w:sz w:val="24"/>
      <w:szCs w:val="24"/>
      <w:lang w:eastAsia="zh-CN"/>
    </w:rPr>
  </w:style>
  <w:style w:type="paragraph" w:styleId="Heading1">
    <w:name w:val="heading 1"/>
    <w:basedOn w:val="Heading2"/>
    <w:next w:val="Normal"/>
    <w:link w:val="Heading1Char"/>
    <w:autoRedefine/>
    <w:uiPriority w:val="9"/>
    <w:qFormat/>
    <w:rsid w:val="00C90A14"/>
    <w:pPr>
      <w:keepNext/>
      <w:pBdr>
        <w:bottom w:val="single" w:sz="12" w:space="1" w:color="auto"/>
      </w:pBdr>
      <w:tabs>
        <w:tab w:val="num" w:pos="432"/>
      </w:tabs>
      <w:spacing w:before="240" w:after="60"/>
      <w:ind w:left="432" w:hanging="432"/>
      <w:outlineLvl w:val="0"/>
    </w:pPr>
    <w:rPr>
      <w:sz w:val="28"/>
      <w:szCs w:val="28"/>
      <w:lang w:val="en-ZA"/>
    </w:rPr>
  </w:style>
  <w:style w:type="paragraph" w:styleId="Heading2">
    <w:name w:val="heading 2"/>
    <w:basedOn w:val="Normal"/>
    <w:next w:val="Normal"/>
    <w:link w:val="Heading2Char"/>
    <w:autoRedefine/>
    <w:uiPriority w:val="9"/>
    <w:qFormat/>
    <w:rsid w:val="005443AA"/>
    <w:pPr>
      <w:jc w:val="both"/>
      <w:outlineLvl w:val="1"/>
    </w:pPr>
    <w:rPr>
      <w:b/>
    </w:rPr>
  </w:style>
  <w:style w:type="paragraph" w:styleId="Heading3">
    <w:name w:val="heading 3"/>
    <w:basedOn w:val="Normal"/>
    <w:next w:val="Normal"/>
    <w:link w:val="Heading3Char"/>
    <w:autoRedefine/>
    <w:uiPriority w:val="9"/>
    <w:qFormat/>
    <w:rsid w:val="009F7F41"/>
    <w:pPr>
      <w:keepNext/>
      <w:spacing w:before="120"/>
      <w:outlineLvl w:val="2"/>
    </w:pPr>
    <w:rPr>
      <w:rFonts w:cs="Arial"/>
      <w:b/>
      <w:bCs/>
      <w:color w:val="000000"/>
      <w:sz w:val="20"/>
      <w:szCs w:val="20"/>
    </w:rPr>
  </w:style>
  <w:style w:type="paragraph" w:styleId="Heading4">
    <w:name w:val="heading 4"/>
    <w:basedOn w:val="Normal"/>
    <w:next w:val="Normal"/>
    <w:link w:val="Heading4Char"/>
    <w:autoRedefine/>
    <w:qFormat/>
    <w:rsid w:val="005B3E87"/>
    <w:pPr>
      <w:keepNext/>
      <w:numPr>
        <w:ilvl w:val="3"/>
        <w:numId w:val="1"/>
      </w:numPr>
      <w:spacing w:before="240" w:after="120"/>
      <w:ind w:left="864"/>
      <w:outlineLvl w:val="3"/>
    </w:pPr>
    <w:rPr>
      <w:rFonts w:cs="Arial"/>
      <w:b/>
      <w:bCs/>
      <w:color w:val="000000"/>
      <w:sz w:val="18"/>
      <w:szCs w:val="18"/>
    </w:rPr>
  </w:style>
  <w:style w:type="paragraph" w:styleId="Heading5">
    <w:name w:val="heading 5"/>
    <w:basedOn w:val="Normal"/>
    <w:next w:val="Normal"/>
    <w:link w:val="Heading5Char"/>
    <w:qFormat/>
    <w:rsid w:val="005F628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F628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5F6284"/>
    <w:pPr>
      <w:numPr>
        <w:ilvl w:val="6"/>
        <w:numId w:val="1"/>
      </w:numPr>
      <w:spacing w:before="240" w:after="60"/>
      <w:outlineLvl w:val="6"/>
    </w:pPr>
  </w:style>
  <w:style w:type="paragraph" w:styleId="Heading8">
    <w:name w:val="heading 8"/>
    <w:basedOn w:val="Normal"/>
    <w:next w:val="Normal"/>
    <w:link w:val="Heading8Char"/>
    <w:qFormat/>
    <w:rsid w:val="005F6284"/>
    <w:pPr>
      <w:numPr>
        <w:ilvl w:val="7"/>
        <w:numId w:val="1"/>
      </w:numPr>
      <w:spacing w:before="240" w:after="60"/>
      <w:outlineLvl w:val="7"/>
    </w:pPr>
    <w:rPr>
      <w:i/>
      <w:iCs/>
    </w:rPr>
  </w:style>
  <w:style w:type="paragraph" w:styleId="Heading9">
    <w:name w:val="heading 9"/>
    <w:basedOn w:val="Normal"/>
    <w:next w:val="Normal"/>
    <w:link w:val="Heading9Char"/>
    <w:qFormat/>
    <w:rsid w:val="005F6284"/>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284"/>
    <w:pPr>
      <w:tabs>
        <w:tab w:val="center" w:pos="4680"/>
        <w:tab w:val="right" w:pos="9360"/>
      </w:tabs>
    </w:pPr>
  </w:style>
  <w:style w:type="character" w:customStyle="1" w:styleId="HeaderChar">
    <w:name w:val="Header Char"/>
    <w:basedOn w:val="DefaultParagraphFont"/>
    <w:link w:val="Header"/>
    <w:uiPriority w:val="99"/>
    <w:rsid w:val="005F6284"/>
  </w:style>
  <w:style w:type="paragraph" w:styleId="Footer">
    <w:name w:val="footer"/>
    <w:basedOn w:val="Normal"/>
    <w:link w:val="FooterChar"/>
    <w:uiPriority w:val="99"/>
    <w:unhideWhenUsed/>
    <w:rsid w:val="005F6284"/>
    <w:pPr>
      <w:tabs>
        <w:tab w:val="center" w:pos="4680"/>
        <w:tab w:val="right" w:pos="9360"/>
      </w:tabs>
    </w:pPr>
  </w:style>
  <w:style w:type="character" w:customStyle="1" w:styleId="FooterChar">
    <w:name w:val="Footer Char"/>
    <w:basedOn w:val="DefaultParagraphFont"/>
    <w:link w:val="Footer"/>
    <w:uiPriority w:val="99"/>
    <w:rsid w:val="005F6284"/>
  </w:style>
  <w:style w:type="character" w:customStyle="1" w:styleId="Heading1Char">
    <w:name w:val="Heading 1 Char"/>
    <w:basedOn w:val="DefaultParagraphFont"/>
    <w:link w:val="Heading1"/>
    <w:uiPriority w:val="9"/>
    <w:rsid w:val="00C90A14"/>
    <w:rPr>
      <w:rFonts w:ascii="Arial" w:eastAsia="SimSun" w:hAnsi="Arial" w:cs="Times New Roman"/>
      <w:b/>
      <w:sz w:val="28"/>
      <w:szCs w:val="28"/>
      <w:lang w:val="en-ZA" w:eastAsia="zh-CN"/>
    </w:rPr>
  </w:style>
  <w:style w:type="character" w:customStyle="1" w:styleId="Heading2Char">
    <w:name w:val="Heading 2 Char"/>
    <w:basedOn w:val="DefaultParagraphFont"/>
    <w:link w:val="Heading2"/>
    <w:uiPriority w:val="9"/>
    <w:rsid w:val="005443AA"/>
    <w:rPr>
      <w:rFonts w:ascii="Arial" w:eastAsia="SimSun" w:hAnsi="Arial" w:cs="Times New Roman"/>
      <w:b/>
      <w:sz w:val="24"/>
      <w:szCs w:val="24"/>
      <w:lang w:eastAsia="zh-CN"/>
    </w:rPr>
  </w:style>
  <w:style w:type="character" w:customStyle="1" w:styleId="Heading3Char">
    <w:name w:val="Heading 3 Char"/>
    <w:basedOn w:val="DefaultParagraphFont"/>
    <w:link w:val="Heading3"/>
    <w:uiPriority w:val="9"/>
    <w:rsid w:val="009F7F41"/>
    <w:rPr>
      <w:rFonts w:ascii="Arial" w:eastAsia="SimSun" w:hAnsi="Arial" w:cs="Arial"/>
      <w:b/>
      <w:bCs/>
      <w:color w:val="000000"/>
      <w:sz w:val="20"/>
      <w:szCs w:val="20"/>
      <w:lang w:eastAsia="zh-CN"/>
    </w:rPr>
  </w:style>
  <w:style w:type="character" w:customStyle="1" w:styleId="Heading4Char">
    <w:name w:val="Heading 4 Char"/>
    <w:basedOn w:val="DefaultParagraphFont"/>
    <w:link w:val="Heading4"/>
    <w:rsid w:val="005B3E87"/>
    <w:rPr>
      <w:rFonts w:ascii="Arial" w:eastAsia="SimSun" w:hAnsi="Arial" w:cs="Arial"/>
      <w:b/>
      <w:bCs/>
      <w:color w:val="000000"/>
      <w:sz w:val="18"/>
      <w:szCs w:val="18"/>
      <w:lang w:eastAsia="zh-CN"/>
    </w:rPr>
  </w:style>
  <w:style w:type="character" w:customStyle="1" w:styleId="Heading5Char">
    <w:name w:val="Heading 5 Char"/>
    <w:basedOn w:val="DefaultParagraphFont"/>
    <w:link w:val="Heading5"/>
    <w:rsid w:val="005F6284"/>
    <w:rPr>
      <w:rFonts w:ascii="Arial" w:eastAsia="SimSun" w:hAnsi="Arial" w:cs="Times New Roman"/>
      <w:b/>
      <w:bCs/>
      <w:i/>
      <w:iCs/>
      <w:sz w:val="26"/>
      <w:szCs w:val="26"/>
      <w:lang w:eastAsia="zh-CN"/>
    </w:rPr>
  </w:style>
  <w:style w:type="character" w:customStyle="1" w:styleId="Heading6Char">
    <w:name w:val="Heading 6 Char"/>
    <w:basedOn w:val="DefaultParagraphFont"/>
    <w:link w:val="Heading6"/>
    <w:rsid w:val="005F6284"/>
    <w:rPr>
      <w:rFonts w:ascii="Arial" w:eastAsia="SimSun" w:hAnsi="Arial" w:cs="Times New Roman"/>
      <w:b/>
      <w:bCs/>
      <w:lang w:eastAsia="zh-CN"/>
    </w:rPr>
  </w:style>
  <w:style w:type="character" w:customStyle="1" w:styleId="Heading7Char">
    <w:name w:val="Heading 7 Char"/>
    <w:basedOn w:val="DefaultParagraphFont"/>
    <w:link w:val="Heading7"/>
    <w:rsid w:val="005F6284"/>
    <w:rPr>
      <w:rFonts w:ascii="Arial" w:eastAsia="SimSun" w:hAnsi="Arial" w:cs="Times New Roman"/>
      <w:sz w:val="24"/>
      <w:szCs w:val="24"/>
      <w:lang w:eastAsia="zh-CN"/>
    </w:rPr>
  </w:style>
  <w:style w:type="character" w:customStyle="1" w:styleId="Heading8Char">
    <w:name w:val="Heading 8 Char"/>
    <w:basedOn w:val="DefaultParagraphFont"/>
    <w:link w:val="Heading8"/>
    <w:rsid w:val="005F6284"/>
    <w:rPr>
      <w:rFonts w:ascii="Arial" w:eastAsia="SimSun" w:hAnsi="Arial" w:cs="Times New Roman"/>
      <w:i/>
      <w:iCs/>
      <w:sz w:val="24"/>
      <w:szCs w:val="24"/>
      <w:lang w:eastAsia="zh-CN"/>
    </w:rPr>
  </w:style>
  <w:style w:type="character" w:customStyle="1" w:styleId="Heading9Char">
    <w:name w:val="Heading 9 Char"/>
    <w:basedOn w:val="DefaultParagraphFont"/>
    <w:link w:val="Heading9"/>
    <w:rsid w:val="005F6284"/>
    <w:rPr>
      <w:rFonts w:ascii="Arial" w:eastAsia="SimSun" w:hAnsi="Arial" w:cs="Arial"/>
      <w:lang w:eastAsia="zh-CN"/>
    </w:rPr>
  </w:style>
  <w:style w:type="table" w:styleId="TableGrid">
    <w:name w:val="Table Grid"/>
    <w:basedOn w:val="TableNormal"/>
    <w:uiPriority w:val="59"/>
    <w:rsid w:val="005F6284"/>
    <w:pPr>
      <w:spacing w:after="0" w:line="240" w:lineRule="auto"/>
    </w:pPr>
    <w:rPr>
      <w:rFonts w:ascii="Arial" w:eastAsia="SimSu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284"/>
    <w:pPr>
      <w:spacing w:before="60" w:after="60"/>
      <w:ind w:left="720"/>
      <w:jc w:val="both"/>
    </w:pPr>
    <w:rPr>
      <w:rFonts w:eastAsia="Times New Roman"/>
      <w:sz w:val="16"/>
      <w:szCs w:val="20"/>
      <w:lang w:val="en-GB" w:eastAsia="en-US"/>
    </w:rPr>
  </w:style>
  <w:style w:type="paragraph" w:styleId="TOC1">
    <w:name w:val="toc 1"/>
    <w:basedOn w:val="Normal"/>
    <w:next w:val="Normal"/>
    <w:autoRedefine/>
    <w:uiPriority w:val="39"/>
    <w:rsid w:val="00687B89"/>
    <w:rPr>
      <w:sz w:val="13"/>
    </w:rPr>
  </w:style>
  <w:style w:type="paragraph" w:styleId="TOC2">
    <w:name w:val="toc 2"/>
    <w:basedOn w:val="Normal"/>
    <w:next w:val="Normal"/>
    <w:autoRedefine/>
    <w:uiPriority w:val="39"/>
    <w:rsid w:val="005F6284"/>
    <w:pPr>
      <w:ind w:left="240"/>
    </w:pPr>
  </w:style>
  <w:style w:type="character" w:styleId="Hyperlink">
    <w:name w:val="Hyperlink"/>
    <w:basedOn w:val="DefaultParagraphFont"/>
    <w:uiPriority w:val="99"/>
    <w:rsid w:val="005F6284"/>
    <w:rPr>
      <w:color w:val="0000FF"/>
      <w:u w:val="single"/>
    </w:rPr>
  </w:style>
  <w:style w:type="paragraph" w:styleId="TOC3">
    <w:name w:val="toc 3"/>
    <w:basedOn w:val="Normal"/>
    <w:next w:val="Normal"/>
    <w:autoRedefine/>
    <w:uiPriority w:val="39"/>
    <w:rsid w:val="005F6284"/>
    <w:pPr>
      <w:ind w:left="480"/>
    </w:pPr>
  </w:style>
  <w:style w:type="character" w:styleId="PageNumber">
    <w:name w:val="page number"/>
    <w:basedOn w:val="DefaultParagraphFont"/>
    <w:rsid w:val="005F6284"/>
  </w:style>
  <w:style w:type="paragraph" w:styleId="PlainText">
    <w:name w:val="Plain Text"/>
    <w:basedOn w:val="Normal"/>
    <w:link w:val="PlainTextChar"/>
    <w:rsid w:val="005F6284"/>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5F628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5F6284"/>
    <w:pPr>
      <w:keepLines/>
      <w:spacing w:before="480" w:line="276" w:lineRule="auto"/>
      <w:outlineLvl w:val="9"/>
    </w:pPr>
    <w:rPr>
      <w:rFonts w:ascii="Cambria" w:eastAsia="Times New Roman" w:hAnsi="Cambria"/>
      <w:color w:val="365F91"/>
      <w:lang w:eastAsia="en-US"/>
    </w:rPr>
  </w:style>
  <w:style w:type="paragraph" w:customStyle="1" w:styleId="Default">
    <w:name w:val="Default"/>
    <w:rsid w:val="005F6284"/>
    <w:pPr>
      <w:autoSpaceDE w:val="0"/>
      <w:autoSpaceDN w:val="0"/>
      <w:adjustRightInd w:val="0"/>
      <w:spacing w:after="0" w:line="240" w:lineRule="auto"/>
    </w:pPr>
    <w:rPr>
      <w:rFonts w:ascii="Arial" w:eastAsia="SimSun" w:hAnsi="Arial" w:cs="Times New Roman"/>
      <w:color w:val="000000"/>
      <w:sz w:val="24"/>
      <w:szCs w:val="24"/>
      <w:lang w:val="en-AU" w:eastAsia="en-AU"/>
    </w:rPr>
  </w:style>
  <w:style w:type="paragraph" w:styleId="BalloonText">
    <w:name w:val="Balloon Text"/>
    <w:basedOn w:val="Normal"/>
    <w:link w:val="BalloonTextChar"/>
    <w:uiPriority w:val="99"/>
    <w:semiHidden/>
    <w:unhideWhenUsed/>
    <w:rsid w:val="005F6284"/>
    <w:rPr>
      <w:rFonts w:ascii="Tahoma" w:hAnsi="Tahoma" w:cs="Tahoma"/>
      <w:sz w:val="16"/>
      <w:szCs w:val="16"/>
    </w:rPr>
  </w:style>
  <w:style w:type="character" w:customStyle="1" w:styleId="BalloonTextChar">
    <w:name w:val="Balloon Text Char"/>
    <w:basedOn w:val="DefaultParagraphFont"/>
    <w:link w:val="BalloonText"/>
    <w:uiPriority w:val="99"/>
    <w:semiHidden/>
    <w:rsid w:val="005F6284"/>
    <w:rPr>
      <w:rFonts w:ascii="Tahoma" w:eastAsia="SimSun" w:hAnsi="Tahoma" w:cs="Tahoma"/>
      <w:sz w:val="16"/>
      <w:szCs w:val="16"/>
      <w:lang w:eastAsia="zh-CN"/>
    </w:rPr>
  </w:style>
  <w:style w:type="paragraph" w:styleId="NoSpacing">
    <w:name w:val="No Spacing"/>
    <w:link w:val="NoSpacingChar"/>
    <w:uiPriority w:val="1"/>
    <w:qFormat/>
    <w:rsid w:val="005F6284"/>
    <w:pPr>
      <w:spacing w:after="0" w:line="240" w:lineRule="auto"/>
    </w:pPr>
    <w:rPr>
      <w:rFonts w:eastAsiaTheme="minorEastAsia"/>
    </w:rPr>
  </w:style>
  <w:style w:type="character" w:customStyle="1" w:styleId="NoSpacingChar">
    <w:name w:val="No Spacing Char"/>
    <w:basedOn w:val="DefaultParagraphFont"/>
    <w:link w:val="NoSpacing"/>
    <w:uiPriority w:val="1"/>
    <w:rsid w:val="005F6284"/>
    <w:rPr>
      <w:rFonts w:eastAsiaTheme="minorEastAsia"/>
    </w:rPr>
  </w:style>
  <w:style w:type="paragraph" w:styleId="DocumentMap">
    <w:name w:val="Document Map"/>
    <w:basedOn w:val="Normal"/>
    <w:link w:val="DocumentMapChar"/>
    <w:uiPriority w:val="99"/>
    <w:semiHidden/>
    <w:unhideWhenUsed/>
    <w:rsid w:val="005F6284"/>
    <w:rPr>
      <w:rFonts w:ascii="Tahoma" w:hAnsi="Tahoma" w:cs="Tahoma"/>
      <w:sz w:val="16"/>
      <w:szCs w:val="16"/>
    </w:rPr>
  </w:style>
  <w:style w:type="character" w:customStyle="1" w:styleId="DocumentMapChar">
    <w:name w:val="Document Map Char"/>
    <w:basedOn w:val="DefaultParagraphFont"/>
    <w:link w:val="DocumentMap"/>
    <w:uiPriority w:val="99"/>
    <w:semiHidden/>
    <w:rsid w:val="005F6284"/>
    <w:rPr>
      <w:rFonts w:ascii="Tahoma" w:eastAsia="SimSun" w:hAnsi="Tahoma" w:cs="Tahoma"/>
      <w:sz w:val="16"/>
      <w:szCs w:val="16"/>
      <w:lang w:eastAsia="zh-CN"/>
    </w:rPr>
  </w:style>
  <w:style w:type="paragraph" w:customStyle="1" w:styleId="Pa2">
    <w:name w:val="Pa2"/>
    <w:basedOn w:val="Normal"/>
    <w:next w:val="Normal"/>
    <w:uiPriority w:val="99"/>
    <w:rsid w:val="00F236A0"/>
    <w:pPr>
      <w:autoSpaceDE w:val="0"/>
      <w:autoSpaceDN w:val="0"/>
      <w:adjustRightInd w:val="0"/>
      <w:spacing w:line="481" w:lineRule="atLeast"/>
    </w:pPr>
    <w:rPr>
      <w:rFonts w:ascii="Gotham Narrow Medium" w:eastAsiaTheme="minorHAnsi" w:hAnsi="Gotham Narrow Medium" w:cstheme="minorBidi"/>
      <w:lang w:eastAsia="en-US"/>
    </w:rPr>
  </w:style>
  <w:style w:type="character" w:customStyle="1" w:styleId="A3">
    <w:name w:val="A3"/>
    <w:uiPriority w:val="99"/>
    <w:rsid w:val="00F236A0"/>
    <w:rPr>
      <w:rFonts w:cs="Gotham Narrow Medium"/>
      <w:color w:val="000000"/>
      <w:sz w:val="20"/>
      <w:szCs w:val="20"/>
    </w:rPr>
  </w:style>
  <w:style w:type="paragraph" w:styleId="NormalWeb">
    <w:name w:val="Normal (Web)"/>
    <w:basedOn w:val="Normal"/>
    <w:uiPriority w:val="99"/>
    <w:unhideWhenUsed/>
    <w:rsid w:val="00F236A0"/>
    <w:pPr>
      <w:spacing w:before="100" w:beforeAutospacing="1" w:after="100" w:afterAutospacing="1"/>
    </w:pPr>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24449C"/>
    <w:rPr>
      <w:color w:val="954F72" w:themeColor="followedHyperlink"/>
      <w:u w:val="single"/>
    </w:rPr>
  </w:style>
  <w:style w:type="table" w:styleId="PlainTable3">
    <w:name w:val="Plain Table 3"/>
    <w:basedOn w:val="TableNormal"/>
    <w:uiPriority w:val="43"/>
    <w:rsid w:val="00E83C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83C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82CF7"/>
    <w:rPr>
      <w:sz w:val="16"/>
      <w:szCs w:val="16"/>
    </w:rPr>
  </w:style>
  <w:style w:type="paragraph" w:styleId="CommentText">
    <w:name w:val="annotation text"/>
    <w:basedOn w:val="Normal"/>
    <w:link w:val="CommentTextChar"/>
    <w:uiPriority w:val="99"/>
    <w:semiHidden/>
    <w:unhideWhenUsed/>
    <w:rsid w:val="00C82CF7"/>
    <w:rPr>
      <w:sz w:val="20"/>
      <w:szCs w:val="20"/>
    </w:rPr>
  </w:style>
  <w:style w:type="character" w:customStyle="1" w:styleId="CommentTextChar">
    <w:name w:val="Comment Text Char"/>
    <w:basedOn w:val="DefaultParagraphFont"/>
    <w:link w:val="CommentText"/>
    <w:uiPriority w:val="99"/>
    <w:semiHidden/>
    <w:rsid w:val="00C82CF7"/>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82CF7"/>
    <w:rPr>
      <w:b/>
      <w:bCs/>
    </w:rPr>
  </w:style>
  <w:style w:type="character" w:customStyle="1" w:styleId="CommentSubjectChar">
    <w:name w:val="Comment Subject Char"/>
    <w:basedOn w:val="CommentTextChar"/>
    <w:link w:val="CommentSubject"/>
    <w:uiPriority w:val="99"/>
    <w:semiHidden/>
    <w:rsid w:val="00C82CF7"/>
    <w:rPr>
      <w:rFonts w:ascii="Arial" w:eastAsia="SimSun" w:hAnsi="Arial" w:cs="Times New Roman"/>
      <w:b/>
      <w:bCs/>
      <w:sz w:val="20"/>
      <w:szCs w:val="20"/>
      <w:lang w:eastAsia="zh-CN"/>
    </w:rPr>
  </w:style>
  <w:style w:type="paragraph" w:styleId="TOC4">
    <w:name w:val="toc 4"/>
    <w:basedOn w:val="Normal"/>
    <w:next w:val="Normal"/>
    <w:autoRedefine/>
    <w:uiPriority w:val="39"/>
    <w:unhideWhenUsed/>
    <w:rsid w:val="004A5963"/>
    <w:pPr>
      <w:spacing w:after="100"/>
      <w:ind w:left="720"/>
    </w:pPr>
  </w:style>
  <w:style w:type="character" w:customStyle="1" w:styleId="highlight">
    <w:name w:val="highlight"/>
    <w:basedOn w:val="DefaultParagraphFont"/>
    <w:rsid w:val="006B6062"/>
  </w:style>
  <w:style w:type="character" w:styleId="Strong">
    <w:name w:val="Strong"/>
    <w:basedOn w:val="DefaultParagraphFont"/>
    <w:uiPriority w:val="22"/>
    <w:qFormat/>
    <w:rsid w:val="000D0E76"/>
    <w:rPr>
      <w:b/>
      <w:bCs/>
    </w:rPr>
  </w:style>
  <w:style w:type="character" w:styleId="Emphasis">
    <w:name w:val="Emphasis"/>
    <w:basedOn w:val="DefaultParagraphFont"/>
    <w:uiPriority w:val="20"/>
    <w:qFormat/>
    <w:rsid w:val="00205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6679">
      <w:bodyDiv w:val="1"/>
      <w:marLeft w:val="0"/>
      <w:marRight w:val="0"/>
      <w:marTop w:val="0"/>
      <w:marBottom w:val="0"/>
      <w:divBdr>
        <w:top w:val="none" w:sz="0" w:space="0" w:color="auto"/>
        <w:left w:val="none" w:sz="0" w:space="0" w:color="auto"/>
        <w:bottom w:val="none" w:sz="0" w:space="0" w:color="auto"/>
        <w:right w:val="none" w:sz="0" w:space="0" w:color="auto"/>
      </w:divBdr>
    </w:div>
    <w:div w:id="148643637">
      <w:bodyDiv w:val="1"/>
      <w:marLeft w:val="0"/>
      <w:marRight w:val="0"/>
      <w:marTop w:val="0"/>
      <w:marBottom w:val="0"/>
      <w:divBdr>
        <w:top w:val="none" w:sz="0" w:space="0" w:color="auto"/>
        <w:left w:val="none" w:sz="0" w:space="0" w:color="auto"/>
        <w:bottom w:val="none" w:sz="0" w:space="0" w:color="auto"/>
        <w:right w:val="none" w:sz="0" w:space="0" w:color="auto"/>
      </w:divBdr>
    </w:div>
    <w:div w:id="356548153">
      <w:bodyDiv w:val="1"/>
      <w:marLeft w:val="0"/>
      <w:marRight w:val="0"/>
      <w:marTop w:val="0"/>
      <w:marBottom w:val="0"/>
      <w:divBdr>
        <w:top w:val="none" w:sz="0" w:space="0" w:color="auto"/>
        <w:left w:val="none" w:sz="0" w:space="0" w:color="auto"/>
        <w:bottom w:val="none" w:sz="0" w:space="0" w:color="auto"/>
        <w:right w:val="none" w:sz="0" w:space="0" w:color="auto"/>
      </w:divBdr>
    </w:div>
    <w:div w:id="412775842">
      <w:bodyDiv w:val="1"/>
      <w:marLeft w:val="0"/>
      <w:marRight w:val="0"/>
      <w:marTop w:val="0"/>
      <w:marBottom w:val="0"/>
      <w:divBdr>
        <w:top w:val="none" w:sz="0" w:space="0" w:color="auto"/>
        <w:left w:val="none" w:sz="0" w:space="0" w:color="auto"/>
        <w:bottom w:val="none" w:sz="0" w:space="0" w:color="auto"/>
        <w:right w:val="none" w:sz="0" w:space="0" w:color="auto"/>
      </w:divBdr>
    </w:div>
    <w:div w:id="553582954">
      <w:bodyDiv w:val="1"/>
      <w:marLeft w:val="0"/>
      <w:marRight w:val="0"/>
      <w:marTop w:val="0"/>
      <w:marBottom w:val="0"/>
      <w:divBdr>
        <w:top w:val="none" w:sz="0" w:space="0" w:color="auto"/>
        <w:left w:val="none" w:sz="0" w:space="0" w:color="auto"/>
        <w:bottom w:val="none" w:sz="0" w:space="0" w:color="auto"/>
        <w:right w:val="none" w:sz="0" w:space="0" w:color="auto"/>
      </w:divBdr>
    </w:div>
    <w:div w:id="714163787">
      <w:bodyDiv w:val="1"/>
      <w:marLeft w:val="0"/>
      <w:marRight w:val="0"/>
      <w:marTop w:val="0"/>
      <w:marBottom w:val="0"/>
      <w:divBdr>
        <w:top w:val="none" w:sz="0" w:space="0" w:color="auto"/>
        <w:left w:val="none" w:sz="0" w:space="0" w:color="auto"/>
        <w:bottom w:val="none" w:sz="0" w:space="0" w:color="auto"/>
        <w:right w:val="none" w:sz="0" w:space="0" w:color="auto"/>
      </w:divBdr>
    </w:div>
    <w:div w:id="768695955">
      <w:bodyDiv w:val="1"/>
      <w:marLeft w:val="0"/>
      <w:marRight w:val="0"/>
      <w:marTop w:val="0"/>
      <w:marBottom w:val="0"/>
      <w:divBdr>
        <w:top w:val="none" w:sz="0" w:space="0" w:color="auto"/>
        <w:left w:val="none" w:sz="0" w:space="0" w:color="auto"/>
        <w:bottom w:val="none" w:sz="0" w:space="0" w:color="auto"/>
        <w:right w:val="none" w:sz="0" w:space="0" w:color="auto"/>
      </w:divBdr>
    </w:div>
    <w:div w:id="1042360518">
      <w:bodyDiv w:val="1"/>
      <w:marLeft w:val="0"/>
      <w:marRight w:val="0"/>
      <w:marTop w:val="0"/>
      <w:marBottom w:val="0"/>
      <w:divBdr>
        <w:top w:val="none" w:sz="0" w:space="0" w:color="auto"/>
        <w:left w:val="none" w:sz="0" w:space="0" w:color="auto"/>
        <w:bottom w:val="none" w:sz="0" w:space="0" w:color="auto"/>
        <w:right w:val="none" w:sz="0" w:space="0" w:color="auto"/>
      </w:divBdr>
    </w:div>
    <w:div w:id="1298800832">
      <w:bodyDiv w:val="1"/>
      <w:marLeft w:val="0"/>
      <w:marRight w:val="0"/>
      <w:marTop w:val="0"/>
      <w:marBottom w:val="0"/>
      <w:divBdr>
        <w:top w:val="none" w:sz="0" w:space="0" w:color="auto"/>
        <w:left w:val="none" w:sz="0" w:space="0" w:color="auto"/>
        <w:bottom w:val="none" w:sz="0" w:space="0" w:color="auto"/>
        <w:right w:val="none" w:sz="0" w:space="0" w:color="auto"/>
      </w:divBdr>
    </w:div>
    <w:div w:id="1302540157">
      <w:bodyDiv w:val="1"/>
      <w:marLeft w:val="0"/>
      <w:marRight w:val="0"/>
      <w:marTop w:val="0"/>
      <w:marBottom w:val="0"/>
      <w:divBdr>
        <w:top w:val="none" w:sz="0" w:space="0" w:color="auto"/>
        <w:left w:val="none" w:sz="0" w:space="0" w:color="auto"/>
        <w:bottom w:val="none" w:sz="0" w:space="0" w:color="auto"/>
        <w:right w:val="none" w:sz="0" w:space="0" w:color="auto"/>
      </w:divBdr>
    </w:div>
    <w:div w:id="1653296323">
      <w:bodyDiv w:val="1"/>
      <w:marLeft w:val="0"/>
      <w:marRight w:val="0"/>
      <w:marTop w:val="0"/>
      <w:marBottom w:val="0"/>
      <w:divBdr>
        <w:top w:val="none" w:sz="0" w:space="0" w:color="auto"/>
        <w:left w:val="none" w:sz="0" w:space="0" w:color="auto"/>
        <w:bottom w:val="none" w:sz="0" w:space="0" w:color="auto"/>
        <w:right w:val="none" w:sz="0" w:space="0" w:color="auto"/>
      </w:divBdr>
    </w:div>
    <w:div w:id="1868330080">
      <w:bodyDiv w:val="1"/>
      <w:marLeft w:val="0"/>
      <w:marRight w:val="0"/>
      <w:marTop w:val="0"/>
      <w:marBottom w:val="0"/>
      <w:divBdr>
        <w:top w:val="none" w:sz="0" w:space="0" w:color="auto"/>
        <w:left w:val="none" w:sz="0" w:space="0" w:color="auto"/>
        <w:bottom w:val="none" w:sz="0" w:space="0" w:color="auto"/>
        <w:right w:val="none" w:sz="0" w:space="0" w:color="auto"/>
      </w:divBdr>
    </w:div>
    <w:div w:id="19975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1E05.01FA84C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C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6AEC-33CD-4B69-86D0-D9E93F1B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Potgieter</dc:creator>
  <cp:keywords/>
  <dc:description/>
  <cp:lastModifiedBy>Marisa Potgieter</cp:lastModifiedBy>
  <cp:revision>35</cp:revision>
  <cp:lastPrinted>2020-05-04T07:17:00Z</cp:lastPrinted>
  <dcterms:created xsi:type="dcterms:W3CDTF">2020-03-25T10:15:00Z</dcterms:created>
  <dcterms:modified xsi:type="dcterms:W3CDTF">2020-05-04T07:24:00Z</dcterms:modified>
</cp:coreProperties>
</file>